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58467"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76851564"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«ФИНАНСОВЫЙ УНИВЕРСИТЕТ ПРИ ПРАВИТЕЛЬСТВЕ</w:t>
      </w:r>
    </w:p>
    <w:p w14:paraId="6A92A373"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РОССИЙСКОЙ ФЕДЕРАЦИИ»</w:t>
      </w:r>
    </w:p>
    <w:p w14:paraId="16955204"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(Финансовый университет)</w:t>
      </w:r>
    </w:p>
    <w:p w14:paraId="797811C1" w14:textId="77777777" w:rsidR="00ED6D0F" w:rsidRPr="00ED6D0F" w:rsidRDefault="00ED6D0F" w:rsidP="00ED6D0F">
      <w:pPr>
        <w:spacing w:after="0" w:line="240" w:lineRule="auto"/>
        <w:rPr>
          <w:rFonts w:ascii="Times New Roman" w:hAnsi="Times New Roman" w:cs="Times New Roman"/>
          <w:sz w:val="28"/>
          <w:szCs w:val="28"/>
          <w:highlight w:val="yellow"/>
        </w:rPr>
      </w:pPr>
    </w:p>
    <w:p w14:paraId="0E4E230F" w14:textId="77777777" w:rsidR="00ED6D0F" w:rsidRPr="00ED6D0F" w:rsidRDefault="00ED6D0F" w:rsidP="00ED6D0F">
      <w:pPr>
        <w:widowControl w:val="0"/>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Департамент туризма и гостиничного бизнеса</w:t>
      </w:r>
    </w:p>
    <w:p w14:paraId="66A3B95C" w14:textId="77777777" w:rsidR="00ED6D0F" w:rsidRPr="00ED6D0F" w:rsidRDefault="00ED6D0F" w:rsidP="00ED6D0F">
      <w:pPr>
        <w:widowControl w:val="0"/>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Факультета экономики и бизнеса</w:t>
      </w:r>
    </w:p>
    <w:p w14:paraId="320AE021" w14:textId="77777777" w:rsidR="00ED6D0F" w:rsidRPr="00ED6D0F" w:rsidRDefault="00ED6D0F" w:rsidP="00ED6D0F">
      <w:pPr>
        <w:spacing w:after="0" w:line="240" w:lineRule="auto"/>
        <w:rPr>
          <w:rFonts w:ascii="Times New Roman" w:hAnsi="Times New Roman" w:cs="Times New Roman"/>
          <w:sz w:val="28"/>
          <w:szCs w:val="28"/>
          <w:highlight w:val="yellow"/>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ED6D0F" w:rsidRPr="00ED6D0F" w14:paraId="03BC2716" w14:textId="77777777" w:rsidTr="009D3F3C">
        <w:tc>
          <w:tcPr>
            <w:tcW w:w="2587" w:type="pct"/>
          </w:tcPr>
          <w:p w14:paraId="6645266E" w14:textId="77777777" w:rsidR="00ED6D0F" w:rsidRPr="00ED6D0F" w:rsidRDefault="00ED6D0F" w:rsidP="00ED6D0F">
            <w:pPr>
              <w:jc w:val="center"/>
              <w:rPr>
                <w:rFonts w:ascii="Times New Roman" w:hAnsi="Times New Roman" w:cs="Times New Roman"/>
                <w:sz w:val="28"/>
                <w:szCs w:val="28"/>
                <w:highlight w:val="yellow"/>
              </w:rPr>
            </w:pPr>
          </w:p>
          <w:p w14:paraId="05E03F01" w14:textId="77777777" w:rsidR="00ED6D0F" w:rsidRPr="00ED6D0F" w:rsidRDefault="00ED6D0F" w:rsidP="00ED6D0F">
            <w:pPr>
              <w:jc w:val="center"/>
              <w:rPr>
                <w:rFonts w:ascii="Times New Roman" w:hAnsi="Times New Roman" w:cs="Times New Roman"/>
                <w:sz w:val="28"/>
                <w:szCs w:val="28"/>
                <w:highlight w:val="yellow"/>
              </w:rPr>
            </w:pPr>
          </w:p>
        </w:tc>
        <w:tc>
          <w:tcPr>
            <w:tcW w:w="2413" w:type="pct"/>
          </w:tcPr>
          <w:p w14:paraId="06DDB234"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УТВЕРЖДАЮ</w:t>
            </w:r>
          </w:p>
          <w:p w14:paraId="020A2825" w14:textId="77777777" w:rsidR="00ED6D0F" w:rsidRPr="00ED6D0F" w:rsidRDefault="00ED6D0F" w:rsidP="00ED6D0F">
            <w:pPr>
              <w:rPr>
                <w:rFonts w:ascii="Times New Roman" w:hAnsi="Times New Roman" w:cs="Times New Roman"/>
                <w:sz w:val="28"/>
                <w:szCs w:val="28"/>
              </w:rPr>
            </w:pPr>
          </w:p>
          <w:p w14:paraId="5AB2D035"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 xml:space="preserve">Проректор по учебной и </w:t>
            </w:r>
          </w:p>
          <w:p w14:paraId="18EA6703"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методической работе</w:t>
            </w:r>
          </w:p>
          <w:p w14:paraId="737E9BD4"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____________ Е.А. Каменева</w:t>
            </w:r>
          </w:p>
          <w:p w14:paraId="698A8FD1" w14:textId="21529E3C" w:rsidR="00ED6D0F" w:rsidRPr="00ED6D0F" w:rsidRDefault="000867D3" w:rsidP="00ED6D0F">
            <w:pPr>
              <w:rPr>
                <w:rFonts w:ascii="Times New Roman" w:hAnsi="Times New Roman" w:cs="Times New Roman"/>
                <w:sz w:val="28"/>
                <w:szCs w:val="28"/>
                <w:highlight w:val="yellow"/>
              </w:rPr>
            </w:pPr>
            <w:r>
              <w:rPr>
                <w:rFonts w:ascii="Times New Roman" w:hAnsi="Times New Roman" w:cs="Times New Roman"/>
                <w:sz w:val="28"/>
                <w:szCs w:val="28"/>
              </w:rPr>
              <w:t xml:space="preserve">«29» июня 2023 </w:t>
            </w:r>
            <w:r w:rsidR="00ED6D0F" w:rsidRPr="00ED6D0F">
              <w:rPr>
                <w:rFonts w:ascii="Times New Roman" w:hAnsi="Times New Roman" w:cs="Times New Roman"/>
                <w:sz w:val="28"/>
                <w:szCs w:val="28"/>
              </w:rPr>
              <w:t>г.</w:t>
            </w:r>
          </w:p>
        </w:tc>
      </w:tr>
    </w:tbl>
    <w:p w14:paraId="64342885" w14:textId="77777777" w:rsidR="00ED6D0F" w:rsidRPr="00ED6D0F" w:rsidRDefault="00ED6D0F" w:rsidP="00ED6D0F">
      <w:pPr>
        <w:spacing w:after="0" w:line="240" w:lineRule="auto"/>
        <w:rPr>
          <w:rFonts w:ascii="Times New Roman" w:hAnsi="Times New Roman" w:cs="Times New Roman"/>
          <w:sz w:val="28"/>
          <w:szCs w:val="28"/>
          <w:highlight w:val="yellow"/>
        </w:rPr>
      </w:pPr>
    </w:p>
    <w:p w14:paraId="2F7A25F1" w14:textId="77777777" w:rsidR="0090172D" w:rsidRDefault="0090172D" w:rsidP="00ED6D0F">
      <w:pPr>
        <w:pStyle w:val="Default"/>
        <w:jc w:val="center"/>
        <w:rPr>
          <w:b/>
          <w:bCs/>
          <w:color w:val="auto"/>
          <w:sz w:val="28"/>
          <w:szCs w:val="28"/>
        </w:rPr>
      </w:pPr>
    </w:p>
    <w:p w14:paraId="7C0E66F6" w14:textId="77777777" w:rsidR="008A03DA" w:rsidRPr="00202F81" w:rsidRDefault="00F153B9" w:rsidP="00ED6D0F">
      <w:pPr>
        <w:pStyle w:val="Default"/>
        <w:jc w:val="center"/>
        <w:rPr>
          <w:b/>
          <w:color w:val="auto"/>
          <w:sz w:val="28"/>
          <w:szCs w:val="28"/>
        </w:rPr>
      </w:pPr>
      <w:proofErr w:type="spellStart"/>
      <w:r>
        <w:rPr>
          <w:b/>
          <w:bCs/>
          <w:color w:val="auto"/>
          <w:sz w:val="28"/>
          <w:szCs w:val="28"/>
        </w:rPr>
        <w:t>Лочан</w:t>
      </w:r>
      <w:proofErr w:type="spellEnd"/>
      <w:r>
        <w:rPr>
          <w:b/>
          <w:bCs/>
          <w:color w:val="auto"/>
          <w:sz w:val="28"/>
          <w:szCs w:val="28"/>
        </w:rPr>
        <w:t xml:space="preserve"> С.А</w:t>
      </w:r>
      <w:r w:rsidR="008A03DA" w:rsidRPr="00202F81">
        <w:rPr>
          <w:b/>
          <w:bCs/>
          <w:color w:val="auto"/>
          <w:sz w:val="28"/>
          <w:szCs w:val="28"/>
        </w:rPr>
        <w:t>.</w:t>
      </w:r>
    </w:p>
    <w:p w14:paraId="4F90F875" w14:textId="77777777" w:rsidR="00F153B9" w:rsidRDefault="00F153B9" w:rsidP="00ED6D0F">
      <w:pPr>
        <w:pStyle w:val="Default"/>
        <w:jc w:val="center"/>
        <w:rPr>
          <w:b/>
          <w:bCs/>
          <w:color w:val="auto"/>
          <w:sz w:val="28"/>
          <w:szCs w:val="28"/>
        </w:rPr>
      </w:pPr>
    </w:p>
    <w:p w14:paraId="7FC85191" w14:textId="74DC1A5B" w:rsidR="008A03DA" w:rsidRPr="00202F81" w:rsidRDefault="0031416A" w:rsidP="00ED6D0F">
      <w:pPr>
        <w:pStyle w:val="Default"/>
        <w:jc w:val="center"/>
        <w:rPr>
          <w:b/>
          <w:bCs/>
          <w:color w:val="auto"/>
          <w:sz w:val="28"/>
          <w:szCs w:val="28"/>
        </w:rPr>
      </w:pPr>
      <w:r w:rsidRPr="0031416A">
        <w:rPr>
          <w:b/>
          <w:bCs/>
          <w:color w:val="auto"/>
          <w:sz w:val="28"/>
          <w:szCs w:val="28"/>
        </w:rPr>
        <w:t xml:space="preserve">НАУЧНО-ИССЛЕДОВАТЕЛЬСКАЯ РАБОТА </w:t>
      </w:r>
      <w:r w:rsidR="00ED6D0F">
        <w:rPr>
          <w:b/>
          <w:bCs/>
          <w:color w:val="auto"/>
          <w:sz w:val="28"/>
          <w:szCs w:val="28"/>
        </w:rPr>
        <w:br/>
        <w:t>(УЧЕБНО-НАУЧНЫЙ СЕМИНАР)</w:t>
      </w:r>
    </w:p>
    <w:p w14:paraId="63AB6020" w14:textId="77777777" w:rsidR="00ED6D0F" w:rsidRPr="00A13878" w:rsidRDefault="00ED6D0F" w:rsidP="00ED6D0F">
      <w:pPr>
        <w:spacing w:line="240" w:lineRule="auto"/>
        <w:rPr>
          <w:b/>
          <w:sz w:val="28"/>
          <w:szCs w:val="28"/>
          <w:highlight w:val="yellow"/>
        </w:rPr>
      </w:pPr>
    </w:p>
    <w:p w14:paraId="40939413" w14:textId="77777777" w:rsidR="00ED6D0F" w:rsidRPr="00ED6D0F" w:rsidRDefault="00ED6D0F" w:rsidP="00ED6D0F">
      <w:pPr>
        <w:pStyle w:val="Default"/>
        <w:jc w:val="center"/>
        <w:rPr>
          <w:b/>
          <w:bCs/>
          <w:color w:val="auto"/>
          <w:sz w:val="28"/>
          <w:szCs w:val="28"/>
        </w:rPr>
      </w:pPr>
      <w:r w:rsidRPr="00ED6D0F">
        <w:rPr>
          <w:b/>
          <w:bCs/>
          <w:color w:val="auto"/>
          <w:sz w:val="28"/>
          <w:szCs w:val="28"/>
        </w:rPr>
        <w:t>Рабочая программа дисциплины</w:t>
      </w:r>
    </w:p>
    <w:p w14:paraId="78A47EAE" w14:textId="77777777" w:rsidR="00ED6D0F" w:rsidRPr="00ED6D0F" w:rsidRDefault="00ED6D0F" w:rsidP="00ED6D0F">
      <w:pPr>
        <w:pStyle w:val="Default"/>
        <w:jc w:val="center"/>
        <w:rPr>
          <w:color w:val="auto"/>
          <w:sz w:val="28"/>
          <w:szCs w:val="28"/>
        </w:rPr>
      </w:pPr>
    </w:p>
    <w:p w14:paraId="7189E676" w14:textId="10BF7DA6" w:rsidR="00ED6D0F" w:rsidRPr="00ED6D0F" w:rsidRDefault="00ED6D0F" w:rsidP="00ED6D0F">
      <w:pPr>
        <w:pStyle w:val="Default"/>
        <w:jc w:val="center"/>
        <w:rPr>
          <w:color w:val="auto"/>
          <w:sz w:val="28"/>
          <w:szCs w:val="28"/>
        </w:rPr>
      </w:pPr>
      <w:r w:rsidRPr="00ED6D0F">
        <w:rPr>
          <w:color w:val="auto"/>
          <w:sz w:val="28"/>
          <w:szCs w:val="28"/>
        </w:rPr>
        <w:t xml:space="preserve">для студентов, обучающихся по направлению подготовки </w:t>
      </w:r>
      <w:r>
        <w:rPr>
          <w:color w:val="auto"/>
          <w:sz w:val="28"/>
          <w:szCs w:val="28"/>
        </w:rPr>
        <w:br/>
      </w:r>
      <w:r w:rsidRPr="00ED6D0F">
        <w:rPr>
          <w:color w:val="auto"/>
          <w:sz w:val="28"/>
          <w:szCs w:val="28"/>
        </w:rPr>
        <w:t>43.03.02 «Туризм», ОП «</w:t>
      </w:r>
      <w:r w:rsidR="00F81FE0">
        <w:rPr>
          <w:color w:val="auto"/>
          <w:sz w:val="28"/>
          <w:szCs w:val="28"/>
        </w:rPr>
        <w:t>Туристический бизнес</w:t>
      </w:r>
      <w:r w:rsidRPr="00ED6D0F">
        <w:rPr>
          <w:color w:val="auto"/>
          <w:sz w:val="28"/>
          <w:szCs w:val="28"/>
        </w:rPr>
        <w:t>»,</w:t>
      </w:r>
      <w:r>
        <w:rPr>
          <w:color w:val="auto"/>
          <w:sz w:val="28"/>
          <w:szCs w:val="28"/>
        </w:rPr>
        <w:t xml:space="preserve"> </w:t>
      </w:r>
      <w:r>
        <w:rPr>
          <w:color w:val="auto"/>
          <w:sz w:val="28"/>
          <w:szCs w:val="28"/>
        </w:rPr>
        <w:br/>
      </w:r>
      <w:r w:rsidRPr="00ED6D0F">
        <w:rPr>
          <w:color w:val="auto"/>
          <w:sz w:val="28"/>
          <w:szCs w:val="28"/>
        </w:rPr>
        <w:t>профиль «</w:t>
      </w:r>
      <w:r w:rsidR="00F81FE0">
        <w:rPr>
          <w:color w:val="auto"/>
          <w:sz w:val="28"/>
          <w:szCs w:val="28"/>
        </w:rPr>
        <w:t>Туристический бизнес</w:t>
      </w:r>
      <w:bookmarkStart w:id="0" w:name="_GoBack"/>
      <w:bookmarkEnd w:id="0"/>
      <w:r w:rsidRPr="00ED6D0F">
        <w:rPr>
          <w:color w:val="auto"/>
          <w:sz w:val="28"/>
          <w:szCs w:val="28"/>
        </w:rPr>
        <w:t>»</w:t>
      </w:r>
      <w:r w:rsidRPr="00ED6D0F">
        <w:rPr>
          <w:color w:val="auto"/>
          <w:sz w:val="28"/>
          <w:szCs w:val="28"/>
        </w:rPr>
        <w:br/>
      </w:r>
    </w:p>
    <w:p w14:paraId="53D870DE" w14:textId="77777777" w:rsidR="005B206F" w:rsidRDefault="005B206F" w:rsidP="00ED6D0F">
      <w:pPr>
        <w:spacing w:after="0" w:line="240" w:lineRule="auto"/>
        <w:jc w:val="center"/>
        <w:rPr>
          <w:rFonts w:ascii="Times New Roman" w:eastAsia="Calibri" w:hAnsi="Times New Roman" w:cs="Times New Roman"/>
          <w:i/>
          <w:iCs/>
          <w:sz w:val="28"/>
          <w:szCs w:val="28"/>
          <w:lang w:eastAsia="zh-CN"/>
        </w:rPr>
      </w:pPr>
    </w:p>
    <w:p w14:paraId="5D84286D"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p>
    <w:p w14:paraId="320FC380"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r w:rsidRPr="00ED6D0F">
        <w:rPr>
          <w:rFonts w:ascii="Times New Roman" w:eastAsia="Calibri" w:hAnsi="Times New Roman" w:cs="Times New Roman"/>
          <w:i/>
          <w:iCs/>
          <w:sz w:val="28"/>
          <w:szCs w:val="28"/>
          <w:lang w:eastAsia="zh-CN"/>
        </w:rPr>
        <w:t>Рекомендовано Ученым советом Факультета экономики и бизнеса</w:t>
      </w:r>
    </w:p>
    <w:p w14:paraId="21CBE08A" w14:textId="34026BD0" w:rsidR="00ED6D0F" w:rsidRPr="00ED6D0F" w:rsidRDefault="000867D3" w:rsidP="00ED6D0F">
      <w:pPr>
        <w:spacing w:after="0" w:line="240" w:lineRule="auto"/>
        <w:jc w:val="center"/>
        <w:rPr>
          <w:rFonts w:ascii="Times New Roman" w:eastAsia="Calibri" w:hAnsi="Times New Roman" w:cs="Times New Roman"/>
          <w:i/>
          <w:iCs/>
          <w:sz w:val="28"/>
          <w:szCs w:val="28"/>
          <w:lang w:eastAsia="zh-CN"/>
        </w:rPr>
      </w:pPr>
      <w:r>
        <w:rPr>
          <w:rFonts w:ascii="Times New Roman" w:eastAsia="Calibri" w:hAnsi="Times New Roman" w:cs="Times New Roman"/>
          <w:i/>
          <w:iCs/>
          <w:sz w:val="28"/>
          <w:szCs w:val="28"/>
          <w:lang w:eastAsia="zh-CN"/>
        </w:rPr>
        <w:t>(протокол № 31 от «20» июня 2023</w:t>
      </w:r>
      <w:r w:rsidR="00ED6D0F" w:rsidRPr="00ED6D0F">
        <w:rPr>
          <w:rFonts w:ascii="Times New Roman" w:eastAsia="Calibri" w:hAnsi="Times New Roman" w:cs="Times New Roman"/>
          <w:i/>
          <w:iCs/>
          <w:sz w:val="28"/>
          <w:szCs w:val="28"/>
          <w:lang w:eastAsia="zh-CN"/>
        </w:rPr>
        <w:t xml:space="preserve"> г.)</w:t>
      </w:r>
    </w:p>
    <w:p w14:paraId="2571DC36"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p>
    <w:p w14:paraId="1C19C170"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r w:rsidRPr="00ED6D0F">
        <w:rPr>
          <w:rFonts w:ascii="Times New Roman" w:eastAsia="Calibri" w:hAnsi="Times New Roman" w:cs="Times New Roman"/>
          <w:i/>
          <w:iCs/>
          <w:sz w:val="28"/>
          <w:szCs w:val="28"/>
          <w:lang w:eastAsia="zh-CN"/>
        </w:rPr>
        <w:t>Одобрено на заседании учебно-научного Департамента туризма и гостиничного бизнеса</w:t>
      </w:r>
    </w:p>
    <w:p w14:paraId="231E938C" w14:textId="2F3DAEF6" w:rsidR="00ED6D0F" w:rsidRPr="00ED6D0F" w:rsidRDefault="000867D3" w:rsidP="00ED6D0F">
      <w:pPr>
        <w:spacing w:after="0" w:line="240" w:lineRule="auto"/>
        <w:jc w:val="center"/>
        <w:rPr>
          <w:rFonts w:ascii="Times New Roman" w:eastAsia="Calibri" w:hAnsi="Times New Roman" w:cs="Times New Roman"/>
          <w:i/>
          <w:iCs/>
          <w:sz w:val="28"/>
          <w:szCs w:val="28"/>
          <w:lang w:eastAsia="zh-CN"/>
        </w:rPr>
      </w:pPr>
      <w:r>
        <w:rPr>
          <w:rFonts w:ascii="Times New Roman" w:eastAsia="Calibri" w:hAnsi="Times New Roman" w:cs="Times New Roman"/>
          <w:i/>
          <w:iCs/>
          <w:sz w:val="28"/>
          <w:szCs w:val="28"/>
          <w:lang w:eastAsia="zh-CN"/>
        </w:rPr>
        <w:t xml:space="preserve">(Протокол № 13 от «07» июня 2023 </w:t>
      </w:r>
      <w:r w:rsidR="00ED6D0F" w:rsidRPr="00ED6D0F">
        <w:rPr>
          <w:rFonts w:ascii="Times New Roman" w:eastAsia="Calibri" w:hAnsi="Times New Roman" w:cs="Times New Roman"/>
          <w:i/>
          <w:iCs/>
          <w:sz w:val="28"/>
          <w:szCs w:val="28"/>
          <w:lang w:eastAsia="zh-CN"/>
        </w:rPr>
        <w:t>г.)</w:t>
      </w:r>
    </w:p>
    <w:p w14:paraId="5AF69570" w14:textId="77777777" w:rsidR="008A03DA" w:rsidRPr="00ED6D0F" w:rsidRDefault="008A03DA" w:rsidP="00ED6D0F">
      <w:pPr>
        <w:pStyle w:val="Default"/>
        <w:jc w:val="center"/>
        <w:rPr>
          <w:color w:val="auto"/>
          <w:sz w:val="28"/>
          <w:szCs w:val="28"/>
        </w:rPr>
      </w:pPr>
    </w:p>
    <w:p w14:paraId="6CCBFD3D" w14:textId="21814B78" w:rsidR="00F153B9" w:rsidRDefault="00F153B9" w:rsidP="00ED6D0F">
      <w:pPr>
        <w:pStyle w:val="Default"/>
        <w:jc w:val="center"/>
        <w:rPr>
          <w:color w:val="auto"/>
          <w:sz w:val="28"/>
          <w:szCs w:val="28"/>
        </w:rPr>
      </w:pPr>
    </w:p>
    <w:p w14:paraId="7838FA0E" w14:textId="3CDDE585" w:rsidR="00ED6D0F" w:rsidRDefault="00ED6D0F" w:rsidP="00ED6D0F">
      <w:pPr>
        <w:pStyle w:val="Default"/>
        <w:jc w:val="center"/>
        <w:rPr>
          <w:color w:val="auto"/>
          <w:sz w:val="28"/>
          <w:szCs w:val="28"/>
        </w:rPr>
      </w:pPr>
    </w:p>
    <w:p w14:paraId="27BAF1AA" w14:textId="49D5D223" w:rsidR="00ED6D0F" w:rsidRDefault="00ED6D0F" w:rsidP="00ED6D0F">
      <w:pPr>
        <w:pStyle w:val="Default"/>
        <w:jc w:val="center"/>
        <w:rPr>
          <w:color w:val="auto"/>
          <w:sz w:val="28"/>
          <w:szCs w:val="28"/>
        </w:rPr>
      </w:pPr>
    </w:p>
    <w:p w14:paraId="2AEB5837" w14:textId="21A4051B" w:rsidR="00ED6D0F" w:rsidRDefault="00ED6D0F" w:rsidP="00ED6D0F">
      <w:pPr>
        <w:pStyle w:val="Default"/>
        <w:jc w:val="center"/>
        <w:rPr>
          <w:color w:val="auto"/>
          <w:sz w:val="28"/>
          <w:szCs w:val="28"/>
        </w:rPr>
      </w:pPr>
    </w:p>
    <w:p w14:paraId="68BEFCE1" w14:textId="77777777" w:rsidR="004D3E71" w:rsidRPr="00ED6D0F" w:rsidRDefault="004D3E71" w:rsidP="00ED6D0F">
      <w:pPr>
        <w:pStyle w:val="Default"/>
        <w:jc w:val="center"/>
        <w:rPr>
          <w:color w:val="auto"/>
          <w:sz w:val="28"/>
          <w:szCs w:val="28"/>
        </w:rPr>
      </w:pPr>
    </w:p>
    <w:p w14:paraId="01F82287" w14:textId="3AA3F0DC"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31416A">
        <w:rPr>
          <w:b/>
          <w:bCs/>
          <w:color w:val="auto"/>
          <w:sz w:val="28"/>
          <w:szCs w:val="28"/>
        </w:rPr>
        <w:t>2</w:t>
      </w:r>
      <w:r w:rsidR="00ED6D0F">
        <w:rPr>
          <w:b/>
          <w:bCs/>
          <w:color w:val="auto"/>
          <w:sz w:val="28"/>
          <w:szCs w:val="28"/>
        </w:rPr>
        <w:t>3</w:t>
      </w:r>
      <w:r w:rsidR="00F153B9">
        <w:rPr>
          <w:b/>
          <w:bCs/>
          <w:color w:val="auto"/>
          <w:sz w:val="28"/>
          <w:szCs w:val="28"/>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2EFF32EC" w14:textId="7F0FEE24" w:rsidR="00F20FDB"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1.</w:t>
      </w:r>
      <w:r>
        <w:rPr>
          <w:color w:val="auto"/>
          <w:sz w:val="28"/>
          <w:szCs w:val="28"/>
        </w:rPr>
        <w:t> </w:t>
      </w:r>
      <w:r w:rsidRPr="00ED6D0F">
        <w:rPr>
          <w:color w:val="auto"/>
          <w:sz w:val="28"/>
          <w:szCs w:val="28"/>
        </w:rPr>
        <w:t>Перечень</w:t>
      </w:r>
      <w:r>
        <w:rPr>
          <w:color w:val="auto"/>
          <w:sz w:val="28"/>
          <w:szCs w:val="28"/>
        </w:rPr>
        <w:t xml:space="preserve"> </w:t>
      </w:r>
      <w:r w:rsidRPr="00ED6D0F">
        <w:rPr>
          <w:color w:val="auto"/>
          <w:sz w:val="28"/>
          <w:szCs w:val="28"/>
        </w:rPr>
        <w:t>планируемых</w:t>
      </w:r>
      <w:r>
        <w:rPr>
          <w:color w:val="auto"/>
          <w:sz w:val="28"/>
          <w:szCs w:val="28"/>
        </w:rPr>
        <w:t xml:space="preserve"> </w:t>
      </w:r>
      <w:r w:rsidRPr="00ED6D0F">
        <w:rPr>
          <w:color w:val="auto"/>
          <w:sz w:val="28"/>
          <w:szCs w:val="28"/>
        </w:rPr>
        <w:t>результатов</w:t>
      </w:r>
      <w:r>
        <w:rPr>
          <w:color w:val="auto"/>
          <w:sz w:val="28"/>
          <w:szCs w:val="28"/>
        </w:rPr>
        <w:t xml:space="preserve"> </w:t>
      </w:r>
      <w:r w:rsidRPr="00ED6D0F">
        <w:rPr>
          <w:color w:val="auto"/>
          <w:sz w:val="28"/>
          <w:szCs w:val="28"/>
        </w:rPr>
        <w:t>освоения</w:t>
      </w:r>
      <w:r>
        <w:rPr>
          <w:color w:val="auto"/>
          <w:sz w:val="28"/>
          <w:szCs w:val="28"/>
        </w:rPr>
        <w:t xml:space="preserve"> </w:t>
      </w:r>
      <w:r w:rsidRPr="00ED6D0F">
        <w:rPr>
          <w:color w:val="auto"/>
          <w:sz w:val="28"/>
          <w:szCs w:val="28"/>
        </w:rPr>
        <w:t>образовательной программы с указанием индикаторов их достижения, соотнесенных с планируемыми</w:t>
      </w:r>
      <w:r>
        <w:rPr>
          <w:color w:val="auto"/>
          <w:sz w:val="28"/>
          <w:szCs w:val="28"/>
        </w:rPr>
        <w:t xml:space="preserve"> </w:t>
      </w:r>
      <w:r w:rsidRPr="00ED6D0F">
        <w:rPr>
          <w:color w:val="auto"/>
          <w:sz w:val="28"/>
          <w:szCs w:val="28"/>
        </w:rPr>
        <w:t>результатами</w:t>
      </w:r>
      <w:r>
        <w:rPr>
          <w:color w:val="auto"/>
          <w:sz w:val="28"/>
          <w:szCs w:val="28"/>
        </w:rPr>
        <w:t xml:space="preserve"> </w:t>
      </w:r>
      <w:r w:rsidRPr="00ED6D0F">
        <w:rPr>
          <w:color w:val="auto"/>
          <w:sz w:val="28"/>
          <w:szCs w:val="28"/>
        </w:rPr>
        <w:t>обучения</w:t>
      </w:r>
      <w:r>
        <w:rPr>
          <w:color w:val="auto"/>
          <w:sz w:val="28"/>
          <w:szCs w:val="28"/>
        </w:rPr>
        <w:t xml:space="preserve"> </w:t>
      </w:r>
      <w:r w:rsidRPr="00ED6D0F">
        <w:rPr>
          <w:color w:val="auto"/>
          <w:sz w:val="28"/>
          <w:szCs w:val="28"/>
        </w:rPr>
        <w:t>при</w:t>
      </w:r>
      <w:r>
        <w:rPr>
          <w:color w:val="auto"/>
          <w:sz w:val="28"/>
          <w:szCs w:val="28"/>
        </w:rPr>
        <w:t xml:space="preserve"> </w:t>
      </w:r>
      <w:r w:rsidRPr="00ED6D0F">
        <w:rPr>
          <w:color w:val="auto"/>
          <w:sz w:val="28"/>
          <w:szCs w:val="28"/>
        </w:rPr>
        <w:t>выполнении</w:t>
      </w:r>
      <w:r>
        <w:rPr>
          <w:color w:val="auto"/>
          <w:sz w:val="28"/>
          <w:szCs w:val="28"/>
        </w:rPr>
        <w:t xml:space="preserve"> </w:t>
      </w:r>
      <w:r w:rsidRPr="00ED6D0F">
        <w:rPr>
          <w:color w:val="auto"/>
          <w:sz w:val="28"/>
          <w:szCs w:val="28"/>
        </w:rPr>
        <w:t>научно-исследовательской работы</w:t>
      </w:r>
      <w:r w:rsidRPr="00ED6D0F">
        <w:rPr>
          <w:color w:val="auto"/>
          <w:sz w:val="28"/>
          <w:szCs w:val="28"/>
        </w:rPr>
        <w:tab/>
      </w:r>
      <w:r w:rsidR="00F74B01">
        <w:rPr>
          <w:color w:val="auto"/>
          <w:sz w:val="28"/>
          <w:szCs w:val="28"/>
        </w:rPr>
        <w:t>3</w:t>
      </w:r>
    </w:p>
    <w:p w14:paraId="4B909DC6" w14:textId="4466860B" w:rsidR="00ED6D0F" w:rsidRPr="00ED6D0F" w:rsidRDefault="00ED6D0F" w:rsidP="00F20FDB">
      <w:pPr>
        <w:pStyle w:val="Default"/>
        <w:tabs>
          <w:tab w:val="right" w:pos="9355"/>
        </w:tabs>
        <w:spacing w:line="360" w:lineRule="auto"/>
        <w:ind w:right="708"/>
        <w:rPr>
          <w:color w:val="auto"/>
          <w:sz w:val="28"/>
          <w:szCs w:val="28"/>
        </w:rPr>
      </w:pPr>
      <w:r w:rsidRPr="00ED6D0F">
        <w:rPr>
          <w:color w:val="auto"/>
          <w:sz w:val="28"/>
          <w:szCs w:val="28"/>
        </w:rPr>
        <w:t>2.</w:t>
      </w:r>
      <w:r w:rsidR="00F20FDB">
        <w:rPr>
          <w:color w:val="auto"/>
          <w:sz w:val="28"/>
          <w:szCs w:val="28"/>
        </w:rPr>
        <w:t> </w:t>
      </w:r>
      <w:r w:rsidRPr="00ED6D0F">
        <w:rPr>
          <w:color w:val="auto"/>
          <w:sz w:val="28"/>
          <w:szCs w:val="28"/>
        </w:rPr>
        <w:t>Место НИР в структуре образовательной</w:t>
      </w:r>
      <w:r w:rsidR="00F20FDB">
        <w:rPr>
          <w:color w:val="auto"/>
          <w:sz w:val="28"/>
          <w:szCs w:val="28"/>
        </w:rPr>
        <w:t xml:space="preserve"> </w:t>
      </w:r>
      <w:r w:rsidRPr="00ED6D0F">
        <w:rPr>
          <w:color w:val="auto"/>
          <w:sz w:val="28"/>
          <w:szCs w:val="28"/>
        </w:rPr>
        <w:t>программы</w:t>
      </w:r>
      <w:r w:rsidRPr="00ED6D0F">
        <w:rPr>
          <w:color w:val="auto"/>
          <w:sz w:val="28"/>
          <w:szCs w:val="28"/>
        </w:rPr>
        <w:tab/>
      </w:r>
      <w:r w:rsidR="00F74B01">
        <w:rPr>
          <w:color w:val="auto"/>
          <w:sz w:val="28"/>
          <w:szCs w:val="28"/>
        </w:rPr>
        <w:t>7</w:t>
      </w:r>
    </w:p>
    <w:p w14:paraId="06018AA7" w14:textId="2C312E5C"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3.</w:t>
      </w:r>
      <w:r w:rsidR="00F20FDB">
        <w:rPr>
          <w:color w:val="auto"/>
          <w:sz w:val="28"/>
          <w:szCs w:val="28"/>
        </w:rPr>
        <w:t> </w:t>
      </w:r>
      <w:r w:rsidRPr="00ED6D0F">
        <w:rPr>
          <w:color w:val="auto"/>
          <w:sz w:val="28"/>
          <w:szCs w:val="28"/>
        </w:rPr>
        <w:t>Объем НИР в зачетных единицах и в академических часах с выделением объема аудиторной и самостоятельной работы</w:t>
      </w:r>
      <w:r w:rsidRPr="00ED6D0F">
        <w:rPr>
          <w:color w:val="auto"/>
          <w:sz w:val="28"/>
          <w:szCs w:val="28"/>
        </w:rPr>
        <w:tab/>
      </w:r>
      <w:r w:rsidR="00F74B01">
        <w:rPr>
          <w:color w:val="auto"/>
          <w:sz w:val="28"/>
          <w:szCs w:val="28"/>
        </w:rPr>
        <w:t>7</w:t>
      </w:r>
    </w:p>
    <w:p w14:paraId="0430D45B" w14:textId="75CC5B81"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4.</w:t>
      </w:r>
      <w:r w:rsidR="00F20FDB">
        <w:rPr>
          <w:color w:val="auto"/>
          <w:sz w:val="28"/>
          <w:szCs w:val="28"/>
        </w:rPr>
        <w:t> </w:t>
      </w:r>
      <w:r w:rsidRPr="00ED6D0F">
        <w:rPr>
          <w:color w:val="auto"/>
          <w:sz w:val="28"/>
          <w:szCs w:val="28"/>
        </w:rPr>
        <w:t>Содержание НИР</w:t>
      </w:r>
      <w:r w:rsidRPr="00ED6D0F">
        <w:rPr>
          <w:color w:val="auto"/>
          <w:sz w:val="28"/>
          <w:szCs w:val="28"/>
        </w:rPr>
        <w:tab/>
      </w:r>
      <w:r w:rsidR="00F74B01">
        <w:rPr>
          <w:color w:val="auto"/>
          <w:sz w:val="28"/>
          <w:szCs w:val="28"/>
        </w:rPr>
        <w:t>7</w:t>
      </w:r>
    </w:p>
    <w:p w14:paraId="214CB688" w14:textId="6202994E" w:rsidR="00F74B01" w:rsidRDefault="00F74B01" w:rsidP="00F74B01">
      <w:pPr>
        <w:pStyle w:val="Default"/>
        <w:tabs>
          <w:tab w:val="right" w:pos="9355"/>
        </w:tabs>
        <w:spacing w:line="360" w:lineRule="auto"/>
        <w:ind w:right="708"/>
        <w:jc w:val="both"/>
        <w:rPr>
          <w:color w:val="auto"/>
          <w:sz w:val="28"/>
          <w:szCs w:val="28"/>
        </w:rPr>
      </w:pPr>
      <w:r>
        <w:rPr>
          <w:color w:val="auto"/>
          <w:sz w:val="28"/>
          <w:szCs w:val="28"/>
        </w:rPr>
        <w:t>5</w:t>
      </w:r>
      <w:r w:rsidRPr="00ED6D0F">
        <w:rPr>
          <w:color w:val="auto"/>
          <w:sz w:val="28"/>
          <w:szCs w:val="28"/>
        </w:rPr>
        <w:t>.</w:t>
      </w:r>
      <w:r>
        <w:rPr>
          <w:color w:val="auto"/>
          <w:sz w:val="28"/>
          <w:szCs w:val="28"/>
        </w:rPr>
        <w:t> </w:t>
      </w:r>
      <w:r w:rsidRPr="00ED6D0F">
        <w:rPr>
          <w:color w:val="auto"/>
          <w:sz w:val="28"/>
          <w:szCs w:val="28"/>
        </w:rPr>
        <w:t>Методические указания для обучающихся по выполнению НИР</w:t>
      </w:r>
      <w:r w:rsidRPr="00ED6D0F">
        <w:rPr>
          <w:color w:val="auto"/>
          <w:sz w:val="28"/>
          <w:szCs w:val="28"/>
        </w:rPr>
        <w:tab/>
      </w:r>
      <w:r>
        <w:rPr>
          <w:color w:val="auto"/>
          <w:sz w:val="28"/>
          <w:szCs w:val="28"/>
        </w:rPr>
        <w:t>10</w:t>
      </w:r>
    </w:p>
    <w:p w14:paraId="12936D88" w14:textId="1E19CBC8"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w:t>
      </w:r>
      <w:r w:rsidR="00F20FDB">
        <w:rPr>
          <w:color w:val="auto"/>
          <w:sz w:val="28"/>
          <w:szCs w:val="28"/>
        </w:rPr>
        <w:t> </w:t>
      </w:r>
      <w:r w:rsidR="00ED6D0F" w:rsidRPr="00ED6D0F">
        <w:rPr>
          <w:color w:val="auto"/>
          <w:sz w:val="28"/>
          <w:szCs w:val="28"/>
        </w:rPr>
        <w:t>Перечень основной, дополнительной учебной литературы и ресурсов сети «Интернет», необходимых для выполнения НИР</w:t>
      </w:r>
      <w:r w:rsidR="00F20FDB">
        <w:rPr>
          <w:color w:val="auto"/>
          <w:sz w:val="28"/>
          <w:szCs w:val="28"/>
        </w:rPr>
        <w:tab/>
      </w:r>
      <w:r>
        <w:rPr>
          <w:color w:val="auto"/>
          <w:sz w:val="28"/>
          <w:szCs w:val="28"/>
        </w:rPr>
        <w:t>13</w:t>
      </w:r>
    </w:p>
    <w:p w14:paraId="224467AB" w14:textId="71118AD5"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.1.</w:t>
      </w:r>
      <w:r w:rsidR="00F20FDB">
        <w:rPr>
          <w:color w:val="auto"/>
          <w:sz w:val="28"/>
          <w:szCs w:val="28"/>
        </w:rPr>
        <w:t> </w:t>
      </w:r>
      <w:r w:rsidR="00ED6D0F" w:rsidRPr="00ED6D0F">
        <w:rPr>
          <w:color w:val="auto"/>
          <w:sz w:val="28"/>
          <w:szCs w:val="28"/>
        </w:rPr>
        <w:t>Основная литература</w:t>
      </w:r>
      <w:r w:rsidR="00F20FDB">
        <w:rPr>
          <w:color w:val="auto"/>
          <w:sz w:val="28"/>
          <w:szCs w:val="28"/>
        </w:rPr>
        <w:tab/>
      </w:r>
      <w:r>
        <w:rPr>
          <w:color w:val="auto"/>
          <w:sz w:val="28"/>
          <w:szCs w:val="28"/>
        </w:rPr>
        <w:t>13</w:t>
      </w:r>
    </w:p>
    <w:p w14:paraId="6BF064EC" w14:textId="52128080"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.2.</w:t>
      </w:r>
      <w:r w:rsidR="00F20FDB">
        <w:rPr>
          <w:color w:val="auto"/>
          <w:sz w:val="28"/>
          <w:szCs w:val="28"/>
        </w:rPr>
        <w:t> </w:t>
      </w:r>
      <w:r w:rsidR="00ED6D0F" w:rsidRPr="00ED6D0F">
        <w:rPr>
          <w:color w:val="auto"/>
          <w:sz w:val="28"/>
          <w:szCs w:val="28"/>
        </w:rPr>
        <w:t>Дополнительная литература</w:t>
      </w:r>
      <w:r w:rsidR="00F20FDB">
        <w:rPr>
          <w:color w:val="auto"/>
          <w:sz w:val="28"/>
          <w:szCs w:val="28"/>
        </w:rPr>
        <w:tab/>
      </w:r>
      <w:r>
        <w:rPr>
          <w:color w:val="auto"/>
          <w:sz w:val="28"/>
          <w:szCs w:val="28"/>
        </w:rPr>
        <w:t>13</w:t>
      </w:r>
    </w:p>
    <w:p w14:paraId="7A26CF5A" w14:textId="5085DCAE"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.3.</w:t>
      </w:r>
      <w:r w:rsidR="00F20FDB">
        <w:rPr>
          <w:color w:val="auto"/>
          <w:sz w:val="28"/>
          <w:szCs w:val="28"/>
        </w:rPr>
        <w:t> </w:t>
      </w:r>
      <w:r w:rsidR="00ED6D0F" w:rsidRPr="00ED6D0F">
        <w:rPr>
          <w:color w:val="auto"/>
          <w:sz w:val="28"/>
          <w:szCs w:val="28"/>
        </w:rPr>
        <w:t>Ресурсы сети «Интернет»</w:t>
      </w:r>
      <w:r w:rsidR="00F20FDB">
        <w:rPr>
          <w:color w:val="auto"/>
          <w:sz w:val="28"/>
          <w:szCs w:val="28"/>
        </w:rPr>
        <w:tab/>
      </w:r>
      <w:r>
        <w:rPr>
          <w:color w:val="auto"/>
          <w:sz w:val="28"/>
          <w:szCs w:val="28"/>
        </w:rPr>
        <w:t>14</w:t>
      </w:r>
    </w:p>
    <w:p w14:paraId="4075C56C" w14:textId="77777777" w:rsidR="00364262" w:rsidRDefault="00364262">
      <w:pPr>
        <w:rPr>
          <w:rFonts w:ascii="Times New Roman" w:hAnsi="Times New Roman" w:cs="Times New Roman"/>
          <w:b/>
          <w:bCs/>
          <w:sz w:val="28"/>
          <w:szCs w:val="28"/>
        </w:rPr>
      </w:pPr>
      <w:r>
        <w:rPr>
          <w:b/>
          <w:bCs/>
          <w:sz w:val="28"/>
          <w:szCs w:val="28"/>
        </w:rPr>
        <w:br w:type="page"/>
      </w:r>
    </w:p>
    <w:p w14:paraId="728FBA16" w14:textId="7870DB4E" w:rsidR="00F905F4" w:rsidRPr="005B30F8" w:rsidRDefault="00F20FDB" w:rsidP="00B02C35">
      <w:pPr>
        <w:pStyle w:val="Default"/>
        <w:spacing w:after="240"/>
        <w:jc w:val="both"/>
        <w:rPr>
          <w:b/>
          <w:bCs/>
          <w:color w:val="auto"/>
          <w:sz w:val="28"/>
          <w:szCs w:val="28"/>
        </w:rPr>
      </w:pPr>
      <w:r>
        <w:rPr>
          <w:b/>
          <w:bCs/>
          <w:color w:val="auto"/>
          <w:sz w:val="28"/>
          <w:szCs w:val="28"/>
        </w:rPr>
        <w:lastRenderedPageBreak/>
        <w:t>1</w:t>
      </w:r>
      <w:r w:rsidR="00F905F4" w:rsidRPr="005B30F8">
        <w:rPr>
          <w:b/>
          <w:bCs/>
          <w:color w:val="auto"/>
          <w:sz w:val="28"/>
          <w:szCs w:val="28"/>
        </w:rPr>
        <w:t xml:space="preserve">. Перечень </w:t>
      </w:r>
      <w:r w:rsidRPr="00F20FDB">
        <w:rPr>
          <w:b/>
          <w:bCs/>
          <w:color w:val="auto"/>
          <w:sz w:val="28"/>
          <w:szCs w:val="28"/>
        </w:rPr>
        <w:t>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14:paraId="001AC8F7" w14:textId="2C5416FC" w:rsidR="00393839" w:rsidRPr="00393839" w:rsidRDefault="00393839" w:rsidP="00B02C35">
      <w:pPr>
        <w:pStyle w:val="11"/>
        <w:ind w:firstLine="709"/>
        <w:jc w:val="both"/>
        <w:rPr>
          <w:rFonts w:ascii="Times New Roman" w:hAnsi="Times New Roman"/>
          <w:sz w:val="28"/>
        </w:rPr>
      </w:pPr>
      <w:r w:rsidRPr="00393839">
        <w:rPr>
          <w:rFonts w:ascii="Times New Roman" w:hAnsi="Times New Roman"/>
          <w:sz w:val="28"/>
        </w:rPr>
        <w:t>Выполнение научно-исследовательской работы (далее - НИР) имеет следующую цель:</w:t>
      </w:r>
      <w:r w:rsidR="00B02C35">
        <w:rPr>
          <w:rFonts w:ascii="Times New Roman" w:hAnsi="Times New Roman"/>
          <w:sz w:val="28"/>
        </w:rPr>
        <w:t xml:space="preserve"> </w:t>
      </w:r>
      <w:r w:rsidRPr="00393839">
        <w:rPr>
          <w:rFonts w:ascii="Times New Roman" w:hAnsi="Times New Roman"/>
          <w:sz w:val="28"/>
        </w:rPr>
        <w:t>выполнение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по направлению «Туризм».</w:t>
      </w:r>
    </w:p>
    <w:p w14:paraId="1E9C6833" w14:textId="2B9CC334"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Задачами НИР являются:</w:t>
      </w:r>
    </w:p>
    <w:p w14:paraId="71563668" w14:textId="4A5DF5AB"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13721FC2" w14:textId="386DCC19"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w:t>
      </w:r>
    </w:p>
    <w:p w14:paraId="1C38FF37" w14:textId="7528FAFA"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14:paraId="51A39B20" w14:textId="3CFC463D"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 xml:space="preserve">развитие способностей к оценке, обобщению и </w:t>
      </w:r>
      <w:proofErr w:type="gramStart"/>
      <w:r w:rsidR="00393839" w:rsidRPr="00393839">
        <w:rPr>
          <w:rFonts w:ascii="Times New Roman" w:hAnsi="Times New Roman"/>
          <w:sz w:val="28"/>
        </w:rPr>
        <w:t>интерпретации полученных результатов</w:t>
      </w:r>
      <w:proofErr w:type="gramEnd"/>
      <w:r w:rsidR="00393839" w:rsidRPr="00393839">
        <w:rPr>
          <w:rFonts w:ascii="Times New Roman" w:hAnsi="Times New Roman"/>
          <w:sz w:val="28"/>
        </w:rPr>
        <w:t xml:space="preserve"> и обоснованию выводов, построению моделей исследуемых процессов, явлений и объектов, относящихся к области профессиональной деятельности;</w:t>
      </w:r>
    </w:p>
    <w:p w14:paraId="0C82F2AB" w14:textId="10F23403"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14:paraId="2FB35066" w14:textId="77777777" w:rsidR="00B02C35" w:rsidRPr="00B02C35" w:rsidRDefault="00393839" w:rsidP="00B02C35">
      <w:pPr>
        <w:pStyle w:val="11"/>
        <w:ind w:firstLine="709"/>
        <w:jc w:val="both"/>
        <w:rPr>
          <w:rFonts w:ascii="Times New Roman" w:hAnsi="Times New Roman"/>
          <w:spacing w:val="-6"/>
          <w:sz w:val="28"/>
        </w:rPr>
      </w:pPr>
      <w:r w:rsidRPr="00B02C35">
        <w:rPr>
          <w:rFonts w:ascii="Times New Roman" w:hAnsi="Times New Roman"/>
          <w:spacing w:val="-6"/>
          <w:sz w:val="28"/>
        </w:rPr>
        <w:t>Учебно-научный семинар (далее - УНС) является аудиторной формой НИР.</w:t>
      </w:r>
    </w:p>
    <w:p w14:paraId="72D3BA73" w14:textId="7B98CB11" w:rsidR="00393839"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«Туризм».</w:t>
      </w:r>
    </w:p>
    <w:p w14:paraId="227C7181" w14:textId="5EF83345" w:rsidR="00275E38" w:rsidRPr="00B02C35" w:rsidRDefault="00F905F4" w:rsidP="00B02C35">
      <w:pPr>
        <w:pStyle w:val="Default"/>
        <w:spacing w:line="360" w:lineRule="auto"/>
        <w:jc w:val="right"/>
        <w:rPr>
          <w:color w:val="auto"/>
          <w:sz w:val="28"/>
          <w:szCs w:val="20"/>
        </w:rPr>
      </w:pPr>
      <w:r w:rsidRPr="00B02C35">
        <w:rPr>
          <w:color w:val="auto"/>
          <w:sz w:val="28"/>
          <w:szCs w:val="28"/>
        </w:rPr>
        <w:t>Таблица</w:t>
      </w:r>
      <w:r w:rsidRPr="00B02C35">
        <w:rPr>
          <w:color w:val="auto"/>
          <w:sz w:val="28"/>
          <w:szCs w:val="20"/>
        </w:rPr>
        <w:t xml:space="preserve"> 1</w:t>
      </w:r>
    </w:p>
    <w:tbl>
      <w:tblPr>
        <w:tblStyle w:val="a3"/>
        <w:tblW w:w="5000" w:type="pct"/>
        <w:tblCellMar>
          <w:left w:w="28" w:type="dxa"/>
          <w:right w:w="28" w:type="dxa"/>
        </w:tblCellMar>
        <w:tblLook w:val="04A0" w:firstRow="1" w:lastRow="0" w:firstColumn="1" w:lastColumn="0" w:noHBand="0" w:noVBand="1"/>
      </w:tblPr>
      <w:tblGrid>
        <w:gridCol w:w="839"/>
        <w:gridCol w:w="1999"/>
        <w:gridCol w:w="2265"/>
        <w:gridCol w:w="4242"/>
      </w:tblGrid>
      <w:tr w:rsidR="00B41A1A" w14:paraId="46DA7022" w14:textId="77777777" w:rsidTr="00B41A1A">
        <w:trPr>
          <w:tblHeader/>
        </w:trPr>
        <w:tc>
          <w:tcPr>
            <w:tcW w:w="839" w:type="dxa"/>
            <w:vAlign w:val="center"/>
          </w:tcPr>
          <w:p w14:paraId="5CBC4174" w14:textId="1DFDF0A1" w:rsidR="00275E38" w:rsidRDefault="00275E38" w:rsidP="00275E38">
            <w:pPr>
              <w:pStyle w:val="Default"/>
              <w:jc w:val="center"/>
              <w:rPr>
                <w:color w:val="auto"/>
                <w:sz w:val="28"/>
                <w:szCs w:val="28"/>
              </w:rPr>
            </w:pPr>
            <w:r w:rsidRPr="0031038B">
              <w:rPr>
                <w:color w:val="auto"/>
              </w:rPr>
              <w:t>Код компе</w:t>
            </w:r>
            <w:r w:rsidR="00B41A1A">
              <w:rPr>
                <w:color w:val="auto"/>
              </w:rPr>
              <w:softHyphen/>
            </w:r>
            <w:r w:rsidRPr="0031038B">
              <w:rPr>
                <w:color w:val="auto"/>
              </w:rPr>
              <w:t>тенции</w:t>
            </w:r>
          </w:p>
        </w:tc>
        <w:tc>
          <w:tcPr>
            <w:tcW w:w="1999" w:type="dxa"/>
            <w:vAlign w:val="center"/>
          </w:tcPr>
          <w:p w14:paraId="3D27E4AB" w14:textId="49C50F8C" w:rsidR="00275E38" w:rsidRDefault="00275E38" w:rsidP="00275E38">
            <w:pPr>
              <w:pStyle w:val="Default"/>
              <w:jc w:val="center"/>
              <w:rPr>
                <w:color w:val="auto"/>
                <w:sz w:val="28"/>
                <w:szCs w:val="28"/>
              </w:rPr>
            </w:pPr>
            <w:r w:rsidRPr="0031038B">
              <w:rPr>
                <w:color w:val="auto"/>
              </w:rPr>
              <w:t>Наименование компетенции</w:t>
            </w:r>
          </w:p>
        </w:tc>
        <w:tc>
          <w:tcPr>
            <w:tcW w:w="2265" w:type="dxa"/>
            <w:vAlign w:val="center"/>
          </w:tcPr>
          <w:p w14:paraId="3E7C52AE" w14:textId="27F24BAC" w:rsidR="00275E38" w:rsidRDefault="00275E38" w:rsidP="00275E38">
            <w:pPr>
              <w:pStyle w:val="Default"/>
              <w:jc w:val="center"/>
              <w:rPr>
                <w:color w:val="auto"/>
                <w:sz w:val="28"/>
                <w:szCs w:val="28"/>
              </w:rPr>
            </w:pPr>
            <w:r w:rsidRPr="0031038B">
              <w:rPr>
                <w:color w:val="auto"/>
              </w:rPr>
              <w:t>Индикаторы достижения компетенции</w:t>
            </w:r>
          </w:p>
        </w:tc>
        <w:tc>
          <w:tcPr>
            <w:tcW w:w="4242" w:type="dxa"/>
            <w:vAlign w:val="center"/>
          </w:tcPr>
          <w:p w14:paraId="427CBFE4" w14:textId="714AB801" w:rsidR="00275E38" w:rsidRDefault="00275E38" w:rsidP="00275E38">
            <w:pPr>
              <w:pStyle w:val="Default"/>
              <w:jc w:val="center"/>
              <w:rPr>
                <w:color w:val="auto"/>
                <w:sz w:val="28"/>
                <w:szCs w:val="28"/>
              </w:rPr>
            </w:pPr>
            <w:r w:rsidRPr="0031038B">
              <w:rPr>
                <w:color w:val="auto"/>
              </w:rPr>
              <w:t>Результаты обучения (знания и умения), соотнесенные с компетенциями</w:t>
            </w:r>
            <w:r w:rsidR="00B41A1A">
              <w:rPr>
                <w:color w:val="auto"/>
              </w:rPr>
              <w:t xml:space="preserve"> </w:t>
            </w:r>
            <w:r w:rsidRPr="0031038B">
              <w:rPr>
                <w:color w:val="auto"/>
              </w:rPr>
              <w:t>/</w:t>
            </w:r>
            <w:r w:rsidR="00B41A1A">
              <w:rPr>
                <w:color w:val="auto"/>
              </w:rPr>
              <w:t xml:space="preserve"> </w:t>
            </w:r>
            <w:r w:rsidRPr="0031038B">
              <w:rPr>
                <w:color w:val="auto"/>
              </w:rPr>
              <w:t>индикаторами достижения компетенции</w:t>
            </w:r>
          </w:p>
        </w:tc>
      </w:tr>
      <w:tr w:rsidR="00B41A1A" w14:paraId="300D0ABE" w14:textId="77777777" w:rsidTr="00B41A1A">
        <w:tc>
          <w:tcPr>
            <w:tcW w:w="839" w:type="dxa"/>
            <w:vMerge w:val="restart"/>
          </w:tcPr>
          <w:p w14:paraId="450CAE2E" w14:textId="03383577" w:rsidR="00B41A1A" w:rsidRDefault="00B41A1A" w:rsidP="00B41A1A">
            <w:pPr>
              <w:pStyle w:val="Default"/>
              <w:rPr>
                <w:color w:val="auto"/>
                <w:sz w:val="28"/>
                <w:szCs w:val="28"/>
              </w:rPr>
            </w:pPr>
            <w:r w:rsidRPr="00275E38">
              <w:rPr>
                <w:b/>
                <w:bCs/>
                <w:color w:val="auto"/>
              </w:rPr>
              <w:t>ПКН-8</w:t>
            </w:r>
          </w:p>
        </w:tc>
        <w:tc>
          <w:tcPr>
            <w:tcW w:w="1999" w:type="dxa"/>
            <w:vMerge w:val="restart"/>
          </w:tcPr>
          <w:p w14:paraId="1282EEC9" w14:textId="26CCA77F" w:rsidR="00B41A1A" w:rsidRDefault="00B41A1A" w:rsidP="00B41A1A">
            <w:pPr>
              <w:pStyle w:val="Default"/>
              <w:rPr>
                <w:color w:val="auto"/>
                <w:sz w:val="28"/>
                <w:szCs w:val="28"/>
              </w:rPr>
            </w:pPr>
            <w:r w:rsidRPr="00275E38">
              <w:rPr>
                <w:color w:val="auto"/>
              </w:rPr>
              <w:t xml:space="preserve">Способность сопоставлять теорию науки о туризме и современные потребности общества в контексте исторических, </w:t>
            </w:r>
            <w:r w:rsidRPr="00275E38">
              <w:rPr>
                <w:color w:val="auto"/>
              </w:rPr>
              <w:lastRenderedPageBreak/>
              <w:t>природных, социально-экономических предпосылок ее развития, реализации основных федеральных и региональных программ развития туризма</w:t>
            </w:r>
          </w:p>
        </w:tc>
        <w:tc>
          <w:tcPr>
            <w:tcW w:w="2265" w:type="dxa"/>
          </w:tcPr>
          <w:p w14:paraId="440F40DA" w14:textId="33393E01" w:rsidR="00B41A1A" w:rsidRDefault="00B41A1A" w:rsidP="00B41A1A">
            <w:pPr>
              <w:pStyle w:val="Default"/>
              <w:rPr>
                <w:color w:val="auto"/>
                <w:sz w:val="28"/>
                <w:szCs w:val="28"/>
              </w:rPr>
            </w:pPr>
            <w:r>
              <w:lastRenderedPageBreak/>
              <w:t>1.</w:t>
            </w:r>
            <w:r>
              <w:rPr>
                <w:spacing w:val="40"/>
              </w:rPr>
              <w:t> </w:t>
            </w:r>
            <w:r>
              <w:t>Применяют теоретические</w:t>
            </w:r>
            <w:r>
              <w:rPr>
                <w:spacing w:val="-15"/>
              </w:rPr>
              <w:t xml:space="preserve"> </w:t>
            </w:r>
            <w:r>
              <w:t xml:space="preserve">знания о туризме в разработке программ </w:t>
            </w:r>
            <w:r>
              <w:rPr>
                <w:spacing w:val="-2"/>
              </w:rPr>
              <w:t xml:space="preserve">обслуживания туристов, организации оптимального использования </w:t>
            </w:r>
            <w:r>
              <w:rPr>
                <w:spacing w:val="-2"/>
              </w:rPr>
              <w:lastRenderedPageBreak/>
              <w:t xml:space="preserve">рекреационного </w:t>
            </w:r>
            <w:r>
              <w:t xml:space="preserve">потенциала и </w:t>
            </w:r>
            <w:r>
              <w:rPr>
                <w:spacing w:val="-2"/>
              </w:rPr>
              <w:t>ресурсов</w:t>
            </w:r>
          </w:p>
        </w:tc>
        <w:tc>
          <w:tcPr>
            <w:tcW w:w="4242" w:type="dxa"/>
          </w:tcPr>
          <w:p w14:paraId="5619DD61" w14:textId="77777777" w:rsidR="00B41A1A" w:rsidRDefault="00B41A1A" w:rsidP="00B41A1A">
            <w:pPr>
              <w:pStyle w:val="TableParagraph"/>
              <w:ind w:left="0"/>
              <w:rPr>
                <w:b/>
                <w:sz w:val="24"/>
              </w:rPr>
            </w:pPr>
            <w:r>
              <w:rPr>
                <w:b/>
                <w:spacing w:val="-2"/>
                <w:sz w:val="24"/>
              </w:rPr>
              <w:lastRenderedPageBreak/>
              <w:t>Знания:</w:t>
            </w:r>
          </w:p>
          <w:p w14:paraId="394EB9B7" w14:textId="77777777" w:rsidR="00B41A1A" w:rsidRDefault="00B41A1A" w:rsidP="00B41A1A">
            <w:pPr>
              <w:pStyle w:val="TableParagraph"/>
              <w:tabs>
                <w:tab w:val="left" w:pos="164"/>
              </w:tabs>
              <w:ind w:left="0"/>
              <w:rPr>
                <w:sz w:val="24"/>
              </w:rPr>
            </w:pPr>
            <w:r>
              <w:rPr>
                <w:sz w:val="24"/>
              </w:rPr>
              <w:t>- методы</w:t>
            </w:r>
            <w:r>
              <w:rPr>
                <w:spacing w:val="-13"/>
                <w:sz w:val="24"/>
              </w:rPr>
              <w:t xml:space="preserve"> </w:t>
            </w:r>
            <w:r>
              <w:rPr>
                <w:sz w:val="24"/>
              </w:rPr>
              <w:t>и</w:t>
            </w:r>
            <w:r>
              <w:rPr>
                <w:spacing w:val="-13"/>
                <w:sz w:val="24"/>
              </w:rPr>
              <w:t xml:space="preserve"> </w:t>
            </w:r>
            <w:r>
              <w:rPr>
                <w:sz w:val="24"/>
              </w:rPr>
              <w:t>инструменты</w:t>
            </w:r>
            <w:r>
              <w:rPr>
                <w:spacing w:val="-11"/>
                <w:sz w:val="24"/>
              </w:rPr>
              <w:t xml:space="preserve"> </w:t>
            </w:r>
            <w:r>
              <w:rPr>
                <w:sz w:val="24"/>
              </w:rPr>
              <w:t>разработки программ обслуживания туристов;</w:t>
            </w:r>
          </w:p>
          <w:p w14:paraId="1C377567" w14:textId="77777777" w:rsidR="00B41A1A" w:rsidRDefault="00B41A1A" w:rsidP="00B41A1A">
            <w:pPr>
              <w:pStyle w:val="TableParagraph"/>
              <w:tabs>
                <w:tab w:val="left" w:pos="164"/>
              </w:tabs>
              <w:ind w:left="0"/>
              <w:rPr>
                <w:sz w:val="24"/>
              </w:rPr>
            </w:pPr>
            <w:r>
              <w:rPr>
                <w:sz w:val="24"/>
              </w:rPr>
              <w:t>- способы</w:t>
            </w:r>
            <w:r>
              <w:rPr>
                <w:spacing w:val="-15"/>
                <w:sz w:val="24"/>
              </w:rPr>
              <w:t xml:space="preserve"> </w:t>
            </w:r>
            <w:r>
              <w:rPr>
                <w:sz w:val="24"/>
              </w:rPr>
              <w:t>организации</w:t>
            </w:r>
            <w:r>
              <w:rPr>
                <w:spacing w:val="-15"/>
                <w:sz w:val="24"/>
              </w:rPr>
              <w:t xml:space="preserve"> </w:t>
            </w:r>
            <w:r>
              <w:rPr>
                <w:sz w:val="24"/>
              </w:rPr>
              <w:t>оптимального использования рекреационного потенциала и ресурсов</w:t>
            </w:r>
          </w:p>
          <w:p w14:paraId="169FB4AE" w14:textId="77777777" w:rsidR="00B41A1A" w:rsidRDefault="00B41A1A" w:rsidP="00B41A1A">
            <w:pPr>
              <w:pStyle w:val="TableParagraph"/>
              <w:ind w:left="0"/>
              <w:rPr>
                <w:b/>
                <w:sz w:val="24"/>
              </w:rPr>
            </w:pPr>
            <w:r>
              <w:rPr>
                <w:b/>
                <w:spacing w:val="-2"/>
                <w:sz w:val="24"/>
              </w:rPr>
              <w:t>Умения:</w:t>
            </w:r>
          </w:p>
          <w:p w14:paraId="1837CF01" w14:textId="07E33CE6" w:rsidR="00B41A1A" w:rsidRDefault="00B41A1A" w:rsidP="00B41A1A">
            <w:pPr>
              <w:pStyle w:val="Default"/>
              <w:rPr>
                <w:color w:val="auto"/>
                <w:sz w:val="28"/>
                <w:szCs w:val="28"/>
              </w:rPr>
            </w:pPr>
            <w:r>
              <w:t xml:space="preserve">- использовать методы разработки программ обслуживания туристов, </w:t>
            </w:r>
            <w:r>
              <w:lastRenderedPageBreak/>
              <w:t>организации оптимального использования рекреационного потенциала</w:t>
            </w:r>
            <w:r>
              <w:rPr>
                <w:spacing w:val="-8"/>
              </w:rPr>
              <w:t xml:space="preserve"> </w:t>
            </w:r>
            <w:r>
              <w:t>и</w:t>
            </w:r>
            <w:r>
              <w:rPr>
                <w:spacing w:val="-7"/>
              </w:rPr>
              <w:t xml:space="preserve"> </w:t>
            </w:r>
            <w:r>
              <w:t>ресурсов</w:t>
            </w:r>
            <w:r>
              <w:rPr>
                <w:spacing w:val="-3"/>
              </w:rPr>
              <w:t xml:space="preserve"> </w:t>
            </w:r>
            <w:r>
              <w:t>в</w:t>
            </w:r>
            <w:r>
              <w:rPr>
                <w:spacing w:val="-8"/>
              </w:rPr>
              <w:t xml:space="preserve"> </w:t>
            </w:r>
            <w:r>
              <w:t>сфере</w:t>
            </w:r>
            <w:r>
              <w:rPr>
                <w:spacing w:val="-8"/>
              </w:rPr>
              <w:t xml:space="preserve"> </w:t>
            </w:r>
            <w:r>
              <w:t>туризма</w:t>
            </w:r>
            <w:r>
              <w:rPr>
                <w:spacing w:val="-8"/>
              </w:rPr>
              <w:t xml:space="preserve"> </w:t>
            </w:r>
            <w:r>
              <w:t xml:space="preserve">и </w:t>
            </w:r>
            <w:r>
              <w:rPr>
                <w:spacing w:val="-2"/>
              </w:rPr>
              <w:t>гостеприимства</w:t>
            </w:r>
          </w:p>
        </w:tc>
      </w:tr>
      <w:tr w:rsidR="00B41A1A" w14:paraId="4317D48F" w14:textId="77777777" w:rsidTr="00B41A1A">
        <w:tc>
          <w:tcPr>
            <w:tcW w:w="839" w:type="dxa"/>
            <w:vMerge/>
          </w:tcPr>
          <w:p w14:paraId="7F61E965" w14:textId="77777777" w:rsidR="00B41A1A" w:rsidRDefault="00B41A1A" w:rsidP="00B41A1A">
            <w:pPr>
              <w:pStyle w:val="Default"/>
              <w:rPr>
                <w:color w:val="auto"/>
                <w:sz w:val="28"/>
                <w:szCs w:val="28"/>
              </w:rPr>
            </w:pPr>
          </w:p>
        </w:tc>
        <w:tc>
          <w:tcPr>
            <w:tcW w:w="1999" w:type="dxa"/>
            <w:vMerge/>
          </w:tcPr>
          <w:p w14:paraId="6A43C7BE" w14:textId="77777777" w:rsidR="00B41A1A" w:rsidRDefault="00B41A1A" w:rsidP="00B41A1A">
            <w:pPr>
              <w:pStyle w:val="Default"/>
              <w:rPr>
                <w:color w:val="auto"/>
                <w:sz w:val="28"/>
                <w:szCs w:val="28"/>
              </w:rPr>
            </w:pPr>
          </w:p>
        </w:tc>
        <w:tc>
          <w:tcPr>
            <w:tcW w:w="2265" w:type="dxa"/>
          </w:tcPr>
          <w:p w14:paraId="4552AE32" w14:textId="33A3F42F" w:rsidR="00B41A1A" w:rsidRDefault="00B41A1A" w:rsidP="00B41A1A">
            <w:pPr>
              <w:pStyle w:val="Default"/>
              <w:rPr>
                <w:color w:val="auto"/>
                <w:sz w:val="28"/>
                <w:szCs w:val="28"/>
              </w:rPr>
            </w:pPr>
            <w:r w:rsidRPr="00275E38">
              <w:rPr>
                <w:spacing w:val="-2"/>
              </w:rPr>
              <w:t xml:space="preserve">2. Понимает </w:t>
            </w:r>
            <w:r>
              <w:rPr>
                <w:spacing w:val="-2"/>
              </w:rPr>
              <w:t xml:space="preserve">особенности формирования современных </w:t>
            </w:r>
            <w:r w:rsidRPr="00275E38">
              <w:rPr>
                <w:spacing w:val="-2"/>
              </w:rPr>
              <w:t xml:space="preserve">потребностей сфере туризма и </w:t>
            </w:r>
            <w:r>
              <w:rPr>
                <w:spacing w:val="-2"/>
              </w:rPr>
              <w:t>гостеприимства</w:t>
            </w:r>
          </w:p>
        </w:tc>
        <w:tc>
          <w:tcPr>
            <w:tcW w:w="4242" w:type="dxa"/>
          </w:tcPr>
          <w:p w14:paraId="33DB847E" w14:textId="77777777" w:rsidR="00B41A1A" w:rsidRPr="00275E38" w:rsidRDefault="00B41A1A" w:rsidP="00B41A1A">
            <w:pPr>
              <w:pStyle w:val="Default"/>
            </w:pPr>
            <w:r w:rsidRPr="00275E38">
              <w:rPr>
                <w:b/>
                <w:bCs/>
              </w:rPr>
              <w:t>Знания</w:t>
            </w:r>
            <w:r w:rsidRPr="00275E38">
              <w:t>:</w:t>
            </w:r>
          </w:p>
          <w:p w14:paraId="0776B250" w14:textId="77777777" w:rsidR="00B41A1A" w:rsidRDefault="00B41A1A" w:rsidP="00B41A1A">
            <w:pPr>
              <w:pStyle w:val="Default"/>
            </w:pPr>
            <w:r>
              <w:t>- современные</w:t>
            </w:r>
            <w:r w:rsidRPr="00275E38">
              <w:t xml:space="preserve"> </w:t>
            </w:r>
            <w:r>
              <w:t>потребности</w:t>
            </w:r>
            <w:r w:rsidRPr="00275E38">
              <w:t xml:space="preserve"> </w:t>
            </w:r>
            <w:r>
              <w:t>сфере туризма и гостеприимства</w:t>
            </w:r>
          </w:p>
          <w:p w14:paraId="6FA3670C" w14:textId="77777777" w:rsidR="00B41A1A" w:rsidRPr="00275E38" w:rsidRDefault="00B41A1A" w:rsidP="00B41A1A">
            <w:pPr>
              <w:pStyle w:val="Default"/>
              <w:rPr>
                <w:b/>
                <w:bCs/>
              </w:rPr>
            </w:pPr>
            <w:r w:rsidRPr="00275E38">
              <w:rPr>
                <w:b/>
                <w:bCs/>
              </w:rPr>
              <w:t>Умения:</w:t>
            </w:r>
          </w:p>
          <w:p w14:paraId="0FF19CC4" w14:textId="6AB53C34" w:rsidR="00B41A1A" w:rsidRDefault="00B41A1A" w:rsidP="00B41A1A">
            <w:pPr>
              <w:pStyle w:val="Default"/>
              <w:rPr>
                <w:color w:val="auto"/>
                <w:sz w:val="28"/>
                <w:szCs w:val="28"/>
              </w:rPr>
            </w:pPr>
            <w:r>
              <w:t>- использовать особенности формирования современных потребностей сфере туризма и гостеприимства</w:t>
            </w:r>
            <w:r w:rsidRPr="00275E38">
              <w:t xml:space="preserve"> </w:t>
            </w:r>
            <w:r>
              <w:t>при</w:t>
            </w:r>
            <w:r w:rsidRPr="00275E38">
              <w:t xml:space="preserve"> </w:t>
            </w:r>
            <w:r>
              <w:t>обслуживании туристов и экскурсантов</w:t>
            </w:r>
          </w:p>
        </w:tc>
      </w:tr>
      <w:tr w:rsidR="00B41A1A" w14:paraId="474794C5" w14:textId="77777777" w:rsidTr="00B41A1A">
        <w:tc>
          <w:tcPr>
            <w:tcW w:w="839" w:type="dxa"/>
            <w:vMerge/>
          </w:tcPr>
          <w:p w14:paraId="04424520" w14:textId="77777777" w:rsidR="00B41A1A" w:rsidRDefault="00B41A1A" w:rsidP="00B41A1A">
            <w:pPr>
              <w:pStyle w:val="Default"/>
              <w:rPr>
                <w:color w:val="auto"/>
                <w:sz w:val="28"/>
                <w:szCs w:val="28"/>
              </w:rPr>
            </w:pPr>
          </w:p>
        </w:tc>
        <w:tc>
          <w:tcPr>
            <w:tcW w:w="1999" w:type="dxa"/>
            <w:vMerge/>
          </w:tcPr>
          <w:p w14:paraId="7D628190" w14:textId="77777777" w:rsidR="00B41A1A" w:rsidRDefault="00B41A1A" w:rsidP="00B41A1A">
            <w:pPr>
              <w:pStyle w:val="Default"/>
              <w:rPr>
                <w:color w:val="auto"/>
                <w:sz w:val="28"/>
                <w:szCs w:val="28"/>
              </w:rPr>
            </w:pPr>
          </w:p>
        </w:tc>
        <w:tc>
          <w:tcPr>
            <w:tcW w:w="2265" w:type="dxa"/>
          </w:tcPr>
          <w:p w14:paraId="45D3990B" w14:textId="77777777" w:rsidR="00B41A1A" w:rsidRPr="00275E38" w:rsidRDefault="00B41A1A" w:rsidP="00B41A1A">
            <w:pPr>
              <w:pStyle w:val="Default"/>
            </w:pPr>
            <w:r w:rsidRPr="00275E38">
              <w:t>3. Используют экономические и управленческие знания в разработке проектов и привлечение инвестиций в сферу</w:t>
            </w:r>
          </w:p>
          <w:p w14:paraId="47116035" w14:textId="61A30207" w:rsidR="00B41A1A" w:rsidRDefault="00B41A1A" w:rsidP="00B41A1A">
            <w:pPr>
              <w:pStyle w:val="Default"/>
              <w:rPr>
                <w:color w:val="auto"/>
                <w:sz w:val="28"/>
                <w:szCs w:val="28"/>
              </w:rPr>
            </w:pPr>
            <w:r w:rsidRPr="00275E38">
              <w:t>туризма региона</w:t>
            </w:r>
          </w:p>
        </w:tc>
        <w:tc>
          <w:tcPr>
            <w:tcW w:w="4242" w:type="dxa"/>
          </w:tcPr>
          <w:p w14:paraId="4591A7E0" w14:textId="77777777" w:rsidR="00B41A1A" w:rsidRPr="00275E38" w:rsidRDefault="00B41A1A" w:rsidP="00B41A1A">
            <w:pPr>
              <w:pStyle w:val="Default"/>
            </w:pPr>
            <w:r w:rsidRPr="00275E38">
              <w:rPr>
                <w:b/>
                <w:bCs/>
              </w:rPr>
              <w:t>Знания</w:t>
            </w:r>
            <w:r w:rsidRPr="00275E38">
              <w:t>:</w:t>
            </w:r>
          </w:p>
          <w:p w14:paraId="7FE21456" w14:textId="77777777" w:rsidR="00B41A1A" w:rsidRDefault="00B41A1A" w:rsidP="00B41A1A">
            <w:pPr>
              <w:pStyle w:val="Default"/>
            </w:pPr>
            <w:r>
              <w:t>- методы</w:t>
            </w:r>
            <w:r w:rsidRPr="00275E38">
              <w:t xml:space="preserve"> </w:t>
            </w:r>
            <w:r>
              <w:t>и</w:t>
            </w:r>
            <w:r w:rsidRPr="00275E38">
              <w:t xml:space="preserve"> </w:t>
            </w:r>
            <w:r>
              <w:t>инструменты разработки проектов</w:t>
            </w:r>
            <w:r w:rsidRPr="00275E38">
              <w:t xml:space="preserve"> </w:t>
            </w:r>
            <w:r>
              <w:t>и</w:t>
            </w:r>
            <w:r w:rsidRPr="00275E38">
              <w:t xml:space="preserve"> </w:t>
            </w:r>
            <w:r>
              <w:t>привлечения</w:t>
            </w:r>
            <w:r w:rsidRPr="00275E38">
              <w:t xml:space="preserve"> </w:t>
            </w:r>
            <w:r>
              <w:t xml:space="preserve">инвестиций </w:t>
            </w:r>
          </w:p>
          <w:p w14:paraId="1F3330E3" w14:textId="77777777" w:rsidR="00B41A1A" w:rsidRPr="00275E38" w:rsidRDefault="00B41A1A" w:rsidP="00B41A1A">
            <w:pPr>
              <w:pStyle w:val="Default"/>
            </w:pPr>
            <w:r w:rsidRPr="00275E38">
              <w:rPr>
                <w:b/>
                <w:bCs/>
              </w:rPr>
              <w:t>Умения</w:t>
            </w:r>
            <w:r w:rsidRPr="00275E38">
              <w:t>:</w:t>
            </w:r>
          </w:p>
          <w:p w14:paraId="00A4A481" w14:textId="09E741DF" w:rsidR="00B41A1A" w:rsidRDefault="00B41A1A" w:rsidP="00B41A1A">
            <w:pPr>
              <w:pStyle w:val="Default"/>
              <w:rPr>
                <w:color w:val="auto"/>
                <w:sz w:val="28"/>
                <w:szCs w:val="28"/>
              </w:rPr>
            </w:pPr>
            <w:r>
              <w:t>- использовать методы разработки проектов</w:t>
            </w:r>
            <w:r w:rsidRPr="00275E38">
              <w:t xml:space="preserve"> </w:t>
            </w:r>
            <w:r>
              <w:t>и</w:t>
            </w:r>
            <w:r w:rsidRPr="00275E38">
              <w:t xml:space="preserve"> </w:t>
            </w:r>
            <w:r>
              <w:t>привлечения</w:t>
            </w:r>
            <w:r w:rsidRPr="00275E38">
              <w:t xml:space="preserve"> </w:t>
            </w:r>
            <w:r>
              <w:t>инвестиций</w:t>
            </w:r>
            <w:r w:rsidRPr="00275E38">
              <w:t xml:space="preserve"> </w:t>
            </w:r>
            <w:r>
              <w:t>в сферу туризма региона</w:t>
            </w:r>
          </w:p>
        </w:tc>
      </w:tr>
      <w:tr w:rsidR="00B41A1A" w14:paraId="2424147C" w14:textId="77777777" w:rsidTr="00B41A1A">
        <w:tc>
          <w:tcPr>
            <w:tcW w:w="839" w:type="dxa"/>
            <w:vMerge w:val="restart"/>
          </w:tcPr>
          <w:p w14:paraId="5A3AE669" w14:textId="032914D9" w:rsidR="00B41A1A" w:rsidRDefault="00B41A1A" w:rsidP="00B41A1A">
            <w:pPr>
              <w:pStyle w:val="Default"/>
              <w:rPr>
                <w:color w:val="auto"/>
                <w:sz w:val="28"/>
                <w:szCs w:val="28"/>
              </w:rPr>
            </w:pPr>
            <w:r w:rsidRPr="00275E38">
              <w:rPr>
                <w:b/>
                <w:bCs/>
                <w:color w:val="auto"/>
              </w:rPr>
              <w:t>УК-10</w:t>
            </w:r>
          </w:p>
        </w:tc>
        <w:tc>
          <w:tcPr>
            <w:tcW w:w="1999" w:type="dxa"/>
            <w:vMerge w:val="restart"/>
          </w:tcPr>
          <w:p w14:paraId="20A64361" w14:textId="4BB67564" w:rsidR="00B41A1A" w:rsidRDefault="00B41A1A" w:rsidP="00B41A1A">
            <w:pPr>
              <w:pStyle w:val="Default"/>
              <w:rPr>
                <w:color w:val="auto"/>
                <w:sz w:val="28"/>
                <w:szCs w:val="28"/>
              </w:rPr>
            </w:pPr>
            <w:r w:rsidRPr="00275E38">
              <w:rPr>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5" w:type="dxa"/>
          </w:tcPr>
          <w:p w14:paraId="2573B608" w14:textId="241A5CCC" w:rsidR="00B41A1A" w:rsidRPr="00275E38" w:rsidRDefault="00B41A1A" w:rsidP="00B41A1A">
            <w:pPr>
              <w:pStyle w:val="Default"/>
            </w:pPr>
            <w:r w:rsidRPr="00275E38">
              <w:t>1. Чётко описывает состав и структуру требуемых данных информации, грамотно реализует процессы их сбора, обработки и интерпретации</w:t>
            </w:r>
          </w:p>
        </w:tc>
        <w:tc>
          <w:tcPr>
            <w:tcW w:w="4242" w:type="dxa"/>
          </w:tcPr>
          <w:p w14:paraId="09E02308" w14:textId="77777777" w:rsidR="00B41A1A" w:rsidRPr="00B41A1A" w:rsidRDefault="00B41A1A" w:rsidP="00B41A1A">
            <w:pPr>
              <w:pStyle w:val="Default"/>
            </w:pPr>
            <w:r w:rsidRPr="00B41A1A">
              <w:rPr>
                <w:b/>
                <w:bCs/>
              </w:rPr>
              <w:t>Знания</w:t>
            </w:r>
            <w:r w:rsidRPr="00B41A1A">
              <w:t>:</w:t>
            </w:r>
          </w:p>
          <w:p w14:paraId="76ACA15A" w14:textId="74ED3BD2" w:rsidR="00B41A1A" w:rsidRDefault="00B41A1A" w:rsidP="00B41A1A">
            <w:pPr>
              <w:pStyle w:val="Default"/>
            </w:pPr>
            <w:r>
              <w:t>- методы и инструменты работы с данными,</w:t>
            </w:r>
            <w:r w:rsidRPr="00B41A1A">
              <w:t xml:space="preserve"> </w:t>
            </w:r>
            <w:r>
              <w:t>процессы</w:t>
            </w:r>
            <w:r w:rsidRPr="00B41A1A">
              <w:t xml:space="preserve"> </w:t>
            </w:r>
            <w:r>
              <w:t>их</w:t>
            </w:r>
            <w:r w:rsidRPr="00B41A1A">
              <w:t xml:space="preserve"> </w:t>
            </w:r>
            <w:r>
              <w:t>сбора,</w:t>
            </w:r>
            <w:r w:rsidRPr="00B41A1A">
              <w:t xml:space="preserve"> </w:t>
            </w:r>
            <w:r>
              <w:t>обработки и интерпретации</w:t>
            </w:r>
          </w:p>
          <w:p w14:paraId="57B6E36B" w14:textId="77777777" w:rsidR="00B41A1A" w:rsidRPr="00B41A1A" w:rsidRDefault="00B41A1A" w:rsidP="00B41A1A">
            <w:pPr>
              <w:pStyle w:val="Default"/>
            </w:pPr>
            <w:r w:rsidRPr="00B41A1A">
              <w:rPr>
                <w:b/>
                <w:bCs/>
              </w:rPr>
              <w:t>Умения</w:t>
            </w:r>
            <w:r w:rsidRPr="00B41A1A">
              <w:t>:</w:t>
            </w:r>
          </w:p>
          <w:p w14:paraId="631B29EB" w14:textId="0A7C8EE0" w:rsidR="00B41A1A" w:rsidRPr="00B41A1A" w:rsidRDefault="00B41A1A" w:rsidP="00B41A1A">
            <w:pPr>
              <w:pStyle w:val="Default"/>
            </w:pPr>
            <w:r>
              <w:t>- использовать методы работы с данными,</w:t>
            </w:r>
            <w:r w:rsidRPr="00B41A1A">
              <w:t xml:space="preserve"> </w:t>
            </w:r>
            <w:r>
              <w:t>процессы</w:t>
            </w:r>
            <w:r w:rsidRPr="00B41A1A">
              <w:t xml:space="preserve"> </w:t>
            </w:r>
            <w:r>
              <w:t>их</w:t>
            </w:r>
            <w:r w:rsidRPr="00B41A1A">
              <w:t xml:space="preserve"> </w:t>
            </w:r>
            <w:r>
              <w:t>сбора,</w:t>
            </w:r>
            <w:r w:rsidRPr="00B41A1A">
              <w:t xml:space="preserve"> </w:t>
            </w:r>
            <w:r>
              <w:t xml:space="preserve">обработки и интерпретации в сфере туризма и </w:t>
            </w:r>
            <w:r w:rsidRPr="00B41A1A">
              <w:t>гостеприимства</w:t>
            </w:r>
          </w:p>
        </w:tc>
      </w:tr>
      <w:tr w:rsidR="00B41A1A" w14:paraId="372BC150" w14:textId="77777777" w:rsidTr="00B41A1A">
        <w:tc>
          <w:tcPr>
            <w:tcW w:w="839" w:type="dxa"/>
            <w:vMerge/>
          </w:tcPr>
          <w:p w14:paraId="240389BA" w14:textId="77777777" w:rsidR="00B41A1A" w:rsidRDefault="00B41A1A" w:rsidP="00B41A1A">
            <w:pPr>
              <w:pStyle w:val="Default"/>
              <w:rPr>
                <w:color w:val="auto"/>
                <w:sz w:val="28"/>
                <w:szCs w:val="28"/>
              </w:rPr>
            </w:pPr>
          </w:p>
        </w:tc>
        <w:tc>
          <w:tcPr>
            <w:tcW w:w="1999" w:type="dxa"/>
            <w:vMerge/>
          </w:tcPr>
          <w:p w14:paraId="36C77A97" w14:textId="77777777" w:rsidR="00B41A1A" w:rsidRDefault="00B41A1A" w:rsidP="00B41A1A">
            <w:pPr>
              <w:pStyle w:val="Default"/>
              <w:rPr>
                <w:color w:val="auto"/>
                <w:sz w:val="28"/>
                <w:szCs w:val="28"/>
              </w:rPr>
            </w:pPr>
          </w:p>
        </w:tc>
        <w:tc>
          <w:tcPr>
            <w:tcW w:w="2265" w:type="dxa"/>
          </w:tcPr>
          <w:p w14:paraId="1DB6BA6A" w14:textId="7CBED790" w:rsidR="00B41A1A" w:rsidRPr="00275E38" w:rsidRDefault="00B41A1A" w:rsidP="00B41A1A">
            <w:pPr>
              <w:pStyle w:val="Default"/>
            </w:pPr>
            <w:r>
              <w:t xml:space="preserve">2. Обосновывает </w:t>
            </w:r>
            <w:r w:rsidRPr="00B41A1A">
              <w:t xml:space="preserve">сущность происходящего, выявляет закономерности, </w:t>
            </w:r>
            <w:r>
              <w:t>понимает</w:t>
            </w:r>
            <w:r w:rsidRPr="00B41A1A">
              <w:t xml:space="preserve"> </w:t>
            </w:r>
            <w:r>
              <w:t xml:space="preserve">природу </w:t>
            </w:r>
            <w:r w:rsidRPr="00B41A1A">
              <w:t>вариабельности</w:t>
            </w:r>
          </w:p>
        </w:tc>
        <w:tc>
          <w:tcPr>
            <w:tcW w:w="4242" w:type="dxa"/>
          </w:tcPr>
          <w:p w14:paraId="59D1CAFA" w14:textId="77777777" w:rsidR="00B41A1A" w:rsidRPr="00B41A1A" w:rsidRDefault="00B41A1A" w:rsidP="00B41A1A">
            <w:pPr>
              <w:pStyle w:val="Default"/>
              <w:rPr>
                <w:b/>
                <w:bCs/>
              </w:rPr>
            </w:pPr>
            <w:r w:rsidRPr="00B41A1A">
              <w:rPr>
                <w:b/>
                <w:bCs/>
              </w:rPr>
              <w:t>Знания:</w:t>
            </w:r>
          </w:p>
          <w:p w14:paraId="6064B1D5" w14:textId="7996674E"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 xml:space="preserve">выявления закономерностей и анализа </w:t>
            </w:r>
            <w:r w:rsidRPr="00B41A1A">
              <w:t>вариабельности</w:t>
            </w:r>
          </w:p>
          <w:p w14:paraId="1207307E" w14:textId="77777777" w:rsidR="00B41A1A" w:rsidRPr="00B41A1A" w:rsidRDefault="00B41A1A" w:rsidP="00B41A1A">
            <w:pPr>
              <w:pStyle w:val="Default"/>
              <w:rPr>
                <w:b/>
                <w:bCs/>
              </w:rPr>
            </w:pPr>
            <w:r w:rsidRPr="00B41A1A">
              <w:rPr>
                <w:b/>
                <w:bCs/>
              </w:rPr>
              <w:t>Умения:</w:t>
            </w:r>
          </w:p>
          <w:p w14:paraId="061A39E5" w14:textId="79079B88" w:rsidR="00B41A1A" w:rsidRPr="00B41A1A" w:rsidRDefault="00B41A1A" w:rsidP="00B41A1A">
            <w:pPr>
              <w:pStyle w:val="Default"/>
            </w:pPr>
            <w:r>
              <w:t>- использовать методы выявления закономерностей и анализа вариабельности</w:t>
            </w:r>
            <w:r w:rsidRPr="00B41A1A">
              <w:t xml:space="preserve"> </w:t>
            </w:r>
            <w:r>
              <w:t>в</w:t>
            </w:r>
            <w:r w:rsidRPr="00B41A1A">
              <w:t xml:space="preserve"> </w:t>
            </w:r>
            <w:r>
              <w:t>сфере</w:t>
            </w:r>
            <w:r w:rsidRPr="00B41A1A">
              <w:t xml:space="preserve"> </w:t>
            </w:r>
            <w:r>
              <w:t>туризма</w:t>
            </w:r>
            <w:r w:rsidRPr="00B41A1A">
              <w:t xml:space="preserve"> </w:t>
            </w:r>
            <w:r>
              <w:t xml:space="preserve">и </w:t>
            </w:r>
            <w:r w:rsidRPr="00B41A1A">
              <w:t>гостеприимства</w:t>
            </w:r>
          </w:p>
        </w:tc>
      </w:tr>
      <w:tr w:rsidR="00B41A1A" w14:paraId="2312F6BC" w14:textId="77777777" w:rsidTr="00B41A1A">
        <w:tc>
          <w:tcPr>
            <w:tcW w:w="839" w:type="dxa"/>
            <w:vMerge/>
          </w:tcPr>
          <w:p w14:paraId="5A907D2A" w14:textId="77777777" w:rsidR="00B41A1A" w:rsidRDefault="00B41A1A" w:rsidP="00B41A1A">
            <w:pPr>
              <w:pStyle w:val="Default"/>
              <w:rPr>
                <w:color w:val="auto"/>
                <w:sz w:val="28"/>
                <w:szCs w:val="28"/>
              </w:rPr>
            </w:pPr>
          </w:p>
        </w:tc>
        <w:tc>
          <w:tcPr>
            <w:tcW w:w="1999" w:type="dxa"/>
            <w:vMerge/>
          </w:tcPr>
          <w:p w14:paraId="741EAA6B" w14:textId="77777777" w:rsidR="00B41A1A" w:rsidRDefault="00B41A1A" w:rsidP="00B41A1A">
            <w:pPr>
              <w:pStyle w:val="Default"/>
              <w:rPr>
                <w:color w:val="auto"/>
                <w:sz w:val="28"/>
                <w:szCs w:val="28"/>
              </w:rPr>
            </w:pPr>
          </w:p>
        </w:tc>
        <w:tc>
          <w:tcPr>
            <w:tcW w:w="2265" w:type="dxa"/>
          </w:tcPr>
          <w:p w14:paraId="6CBC4EAB" w14:textId="5631E42F" w:rsidR="00B41A1A" w:rsidRDefault="00B41A1A" w:rsidP="00B41A1A">
            <w:pPr>
              <w:pStyle w:val="Default"/>
            </w:pPr>
            <w:r>
              <w:t xml:space="preserve">3. Формулирует </w:t>
            </w:r>
            <w:r w:rsidRPr="00B41A1A">
              <w:t xml:space="preserve">признак классификации, выделяет </w:t>
            </w:r>
            <w:r>
              <w:t>соответствующие</w:t>
            </w:r>
            <w:r w:rsidRPr="00B41A1A">
              <w:t xml:space="preserve"> </w:t>
            </w:r>
            <w:r>
              <w:t>ему группы однородных</w:t>
            </w:r>
          </w:p>
          <w:p w14:paraId="0F22E89D" w14:textId="77777777" w:rsidR="00B41A1A" w:rsidRDefault="00B41A1A" w:rsidP="00B41A1A">
            <w:pPr>
              <w:pStyle w:val="Default"/>
            </w:pPr>
            <w:r w:rsidRPr="00B41A1A">
              <w:t xml:space="preserve">«объектов», идентифицирует </w:t>
            </w:r>
            <w:r>
              <w:t xml:space="preserve">общие свойства </w:t>
            </w:r>
            <w:r>
              <w:lastRenderedPageBreak/>
              <w:t>элементов</w:t>
            </w:r>
            <w:r w:rsidRPr="00B41A1A">
              <w:t xml:space="preserve"> </w:t>
            </w:r>
            <w:r>
              <w:t>этих</w:t>
            </w:r>
            <w:r w:rsidRPr="00B41A1A">
              <w:t xml:space="preserve"> </w:t>
            </w:r>
            <w:r>
              <w:t xml:space="preserve">групп, оценивает полноту </w:t>
            </w:r>
            <w:r w:rsidRPr="00B41A1A">
              <w:t xml:space="preserve">результатов классификации, показывает </w:t>
            </w:r>
            <w:r>
              <w:t xml:space="preserve">прикладное значение </w:t>
            </w:r>
            <w:r w:rsidRPr="00B41A1A">
              <w:t>классификационных</w:t>
            </w:r>
          </w:p>
          <w:p w14:paraId="577CB5DE" w14:textId="4942977E" w:rsidR="00B41A1A" w:rsidRPr="00275E38" w:rsidRDefault="00B41A1A" w:rsidP="00B41A1A">
            <w:pPr>
              <w:pStyle w:val="Default"/>
            </w:pPr>
            <w:r w:rsidRPr="00B41A1A">
              <w:t>групп</w:t>
            </w:r>
          </w:p>
        </w:tc>
        <w:tc>
          <w:tcPr>
            <w:tcW w:w="4242" w:type="dxa"/>
          </w:tcPr>
          <w:p w14:paraId="1ABA890E" w14:textId="77777777" w:rsidR="00B41A1A" w:rsidRPr="00B41A1A" w:rsidRDefault="00B41A1A" w:rsidP="00B41A1A">
            <w:pPr>
              <w:pStyle w:val="Default"/>
              <w:rPr>
                <w:b/>
                <w:bCs/>
              </w:rPr>
            </w:pPr>
            <w:r w:rsidRPr="00B41A1A">
              <w:rPr>
                <w:b/>
                <w:bCs/>
              </w:rPr>
              <w:lastRenderedPageBreak/>
              <w:t>Знания:</w:t>
            </w:r>
          </w:p>
          <w:p w14:paraId="01288E1E" w14:textId="33F843A9" w:rsidR="00B41A1A" w:rsidRDefault="00B41A1A" w:rsidP="00B41A1A">
            <w:pPr>
              <w:pStyle w:val="Default"/>
            </w:pPr>
            <w:r>
              <w:t>- систему</w:t>
            </w:r>
            <w:r w:rsidRPr="00B41A1A">
              <w:t xml:space="preserve"> </w:t>
            </w:r>
            <w:r>
              <w:t>классификации</w:t>
            </w:r>
            <w:r w:rsidRPr="00B41A1A">
              <w:t xml:space="preserve"> </w:t>
            </w:r>
            <w:r>
              <w:t>качества</w:t>
            </w:r>
            <w:r w:rsidRPr="00B41A1A">
              <w:t xml:space="preserve"> </w:t>
            </w:r>
            <w:r>
              <w:t>услуг, идентификации общих свойств элементов этих групп, оценки полноты результатов классификации</w:t>
            </w:r>
          </w:p>
          <w:p w14:paraId="0BE0D8F0" w14:textId="77777777" w:rsidR="00B41A1A" w:rsidRPr="00B41A1A" w:rsidRDefault="00B41A1A" w:rsidP="00B41A1A">
            <w:pPr>
              <w:pStyle w:val="Default"/>
            </w:pPr>
            <w:r w:rsidRPr="00B41A1A">
              <w:rPr>
                <w:b/>
                <w:bCs/>
              </w:rPr>
              <w:t>Умения</w:t>
            </w:r>
            <w:r w:rsidRPr="00B41A1A">
              <w:t>:</w:t>
            </w:r>
          </w:p>
          <w:p w14:paraId="6659EE2C" w14:textId="331A909B" w:rsidR="00B41A1A" w:rsidRPr="00B41A1A" w:rsidRDefault="00B41A1A" w:rsidP="00B41A1A">
            <w:pPr>
              <w:pStyle w:val="Default"/>
            </w:pPr>
            <w:r>
              <w:t>- использовать возможности классификации качества услуг, идентификации общих свойств элементов</w:t>
            </w:r>
            <w:r w:rsidRPr="00B41A1A">
              <w:t xml:space="preserve"> </w:t>
            </w:r>
            <w:r>
              <w:t>этих</w:t>
            </w:r>
            <w:r w:rsidRPr="00B41A1A">
              <w:t xml:space="preserve"> </w:t>
            </w:r>
            <w:r>
              <w:t>групп,</w:t>
            </w:r>
            <w:r w:rsidRPr="00B41A1A">
              <w:t xml:space="preserve"> </w:t>
            </w:r>
            <w:r>
              <w:t>оценки</w:t>
            </w:r>
            <w:r w:rsidRPr="00B41A1A">
              <w:t xml:space="preserve"> </w:t>
            </w:r>
            <w:r>
              <w:t xml:space="preserve">полноты </w:t>
            </w:r>
            <w:r>
              <w:lastRenderedPageBreak/>
              <w:t>результатов классификации в сфере туризма и гостеприимства</w:t>
            </w:r>
          </w:p>
        </w:tc>
      </w:tr>
      <w:tr w:rsidR="00B41A1A" w14:paraId="7FB8023C" w14:textId="77777777" w:rsidTr="00B41A1A">
        <w:tc>
          <w:tcPr>
            <w:tcW w:w="839" w:type="dxa"/>
            <w:vMerge/>
          </w:tcPr>
          <w:p w14:paraId="376D10B1" w14:textId="77777777" w:rsidR="00B41A1A" w:rsidRDefault="00B41A1A" w:rsidP="00B41A1A">
            <w:pPr>
              <w:pStyle w:val="Default"/>
              <w:rPr>
                <w:color w:val="auto"/>
                <w:sz w:val="28"/>
                <w:szCs w:val="28"/>
              </w:rPr>
            </w:pPr>
          </w:p>
        </w:tc>
        <w:tc>
          <w:tcPr>
            <w:tcW w:w="1999" w:type="dxa"/>
            <w:vMerge/>
          </w:tcPr>
          <w:p w14:paraId="6E2614DD" w14:textId="77777777" w:rsidR="00B41A1A" w:rsidRDefault="00B41A1A" w:rsidP="00B41A1A">
            <w:pPr>
              <w:pStyle w:val="Default"/>
              <w:rPr>
                <w:color w:val="auto"/>
                <w:sz w:val="28"/>
                <w:szCs w:val="28"/>
              </w:rPr>
            </w:pPr>
          </w:p>
        </w:tc>
        <w:tc>
          <w:tcPr>
            <w:tcW w:w="2265" w:type="dxa"/>
          </w:tcPr>
          <w:p w14:paraId="45FB55D3" w14:textId="246FC2E2" w:rsidR="00B41A1A" w:rsidRPr="00275E38" w:rsidRDefault="00B41A1A" w:rsidP="00B41A1A">
            <w:pPr>
              <w:pStyle w:val="Default"/>
            </w:pPr>
            <w:r>
              <w:t>4. Грамотно,</w:t>
            </w:r>
            <w:r w:rsidRPr="00B41A1A">
              <w:t xml:space="preserve"> </w:t>
            </w:r>
            <w:r>
              <w:t xml:space="preserve">логично, </w:t>
            </w:r>
            <w:r w:rsidRPr="00B41A1A">
              <w:t xml:space="preserve">аргументированно формирует собственные </w:t>
            </w:r>
            <w:r>
              <w:t xml:space="preserve">суждения и оценки. Отличает факты от </w:t>
            </w:r>
            <w:r w:rsidRPr="00B41A1A">
              <w:t xml:space="preserve">мнений, интерпретации, </w:t>
            </w:r>
            <w:r>
              <w:t xml:space="preserve">оценок и т.д. в рассуждениях других </w:t>
            </w:r>
            <w:r w:rsidRPr="00B41A1A">
              <w:t>участников деятельности</w:t>
            </w:r>
          </w:p>
        </w:tc>
        <w:tc>
          <w:tcPr>
            <w:tcW w:w="4242" w:type="dxa"/>
          </w:tcPr>
          <w:p w14:paraId="57877FE7" w14:textId="77777777" w:rsidR="00B41A1A" w:rsidRPr="00B41A1A" w:rsidRDefault="00B41A1A" w:rsidP="00B41A1A">
            <w:pPr>
              <w:pStyle w:val="Default"/>
            </w:pPr>
            <w:r w:rsidRPr="00B41A1A">
              <w:rPr>
                <w:b/>
                <w:bCs/>
              </w:rPr>
              <w:t>Знания</w:t>
            </w:r>
            <w:r w:rsidRPr="00B41A1A">
              <w:t>:</w:t>
            </w:r>
          </w:p>
          <w:p w14:paraId="04429A63" w14:textId="7B515A01"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аргументации собственных суждений и оценок, отличия фактов от мнений, интерпретации данных</w:t>
            </w:r>
          </w:p>
          <w:p w14:paraId="0A2976CC" w14:textId="77777777" w:rsidR="00B41A1A" w:rsidRPr="00B41A1A" w:rsidRDefault="00B41A1A" w:rsidP="00B41A1A">
            <w:pPr>
              <w:pStyle w:val="Default"/>
            </w:pPr>
            <w:r w:rsidRPr="00B41A1A">
              <w:rPr>
                <w:b/>
                <w:bCs/>
              </w:rPr>
              <w:t>Умения</w:t>
            </w:r>
            <w:r w:rsidRPr="00B41A1A">
              <w:t>:</w:t>
            </w:r>
          </w:p>
          <w:p w14:paraId="56185D16" w14:textId="68F93A5A" w:rsidR="00B41A1A" w:rsidRPr="00B41A1A" w:rsidRDefault="00B41A1A" w:rsidP="00B41A1A">
            <w:pPr>
              <w:pStyle w:val="Default"/>
            </w:pPr>
            <w:r>
              <w:t>- использовать методы аргументации собственных суждений и оценок, отличия фактов от мнений, интерпретации</w:t>
            </w:r>
            <w:r w:rsidRPr="00B41A1A">
              <w:t xml:space="preserve"> </w:t>
            </w:r>
            <w:r>
              <w:t>данных</w:t>
            </w:r>
            <w:r w:rsidRPr="00B41A1A">
              <w:t xml:space="preserve"> </w:t>
            </w:r>
            <w:r>
              <w:t>в</w:t>
            </w:r>
            <w:r w:rsidRPr="00B41A1A">
              <w:t xml:space="preserve"> </w:t>
            </w:r>
            <w:r>
              <w:t>сфере</w:t>
            </w:r>
            <w:r w:rsidRPr="00B41A1A">
              <w:t xml:space="preserve"> </w:t>
            </w:r>
            <w:r>
              <w:t>туризма и гостеприимства</w:t>
            </w:r>
          </w:p>
        </w:tc>
      </w:tr>
      <w:tr w:rsidR="00B41A1A" w14:paraId="1B8DBAA4" w14:textId="77777777" w:rsidTr="00B41A1A">
        <w:tc>
          <w:tcPr>
            <w:tcW w:w="839" w:type="dxa"/>
            <w:vMerge/>
          </w:tcPr>
          <w:p w14:paraId="73EEB67D" w14:textId="77777777" w:rsidR="00B41A1A" w:rsidRDefault="00B41A1A" w:rsidP="00B41A1A">
            <w:pPr>
              <w:pStyle w:val="Default"/>
              <w:rPr>
                <w:color w:val="auto"/>
                <w:sz w:val="28"/>
                <w:szCs w:val="28"/>
              </w:rPr>
            </w:pPr>
          </w:p>
        </w:tc>
        <w:tc>
          <w:tcPr>
            <w:tcW w:w="1999" w:type="dxa"/>
            <w:vMerge/>
          </w:tcPr>
          <w:p w14:paraId="27DBC90E" w14:textId="77777777" w:rsidR="00B41A1A" w:rsidRDefault="00B41A1A" w:rsidP="00B41A1A">
            <w:pPr>
              <w:pStyle w:val="Default"/>
              <w:rPr>
                <w:color w:val="auto"/>
                <w:sz w:val="28"/>
                <w:szCs w:val="28"/>
              </w:rPr>
            </w:pPr>
          </w:p>
        </w:tc>
        <w:tc>
          <w:tcPr>
            <w:tcW w:w="2265" w:type="dxa"/>
          </w:tcPr>
          <w:p w14:paraId="35BCEA70" w14:textId="458F04C2" w:rsidR="00B41A1A" w:rsidRPr="00275E38" w:rsidRDefault="00B41A1A" w:rsidP="00B41A1A">
            <w:pPr>
              <w:pStyle w:val="Default"/>
            </w:pPr>
            <w:r>
              <w:t xml:space="preserve">5. Аргументированно и логично представляет свою точку зрения посредством и на основе системного </w:t>
            </w:r>
            <w:r w:rsidRPr="00B41A1A">
              <w:t>описания</w:t>
            </w:r>
          </w:p>
        </w:tc>
        <w:tc>
          <w:tcPr>
            <w:tcW w:w="4242" w:type="dxa"/>
          </w:tcPr>
          <w:p w14:paraId="4026ACE8" w14:textId="77777777" w:rsidR="00B41A1A" w:rsidRPr="00B41A1A" w:rsidRDefault="00B41A1A" w:rsidP="00B41A1A">
            <w:pPr>
              <w:pStyle w:val="Default"/>
            </w:pPr>
            <w:r w:rsidRPr="00B41A1A">
              <w:rPr>
                <w:b/>
                <w:bCs/>
              </w:rPr>
              <w:t>Знания</w:t>
            </w:r>
            <w:r w:rsidRPr="00B41A1A">
              <w:t>:</w:t>
            </w:r>
          </w:p>
          <w:p w14:paraId="26C422D0" w14:textId="10E27FD2"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аргументации суждений и оценок на основе системного анализа данных</w:t>
            </w:r>
          </w:p>
          <w:p w14:paraId="4D7859EE" w14:textId="77777777" w:rsidR="00B41A1A" w:rsidRPr="00B41A1A" w:rsidRDefault="00B41A1A" w:rsidP="00B41A1A">
            <w:pPr>
              <w:pStyle w:val="Default"/>
            </w:pPr>
            <w:r w:rsidRPr="00B41A1A">
              <w:rPr>
                <w:b/>
                <w:bCs/>
              </w:rPr>
              <w:t>Умения</w:t>
            </w:r>
            <w:r w:rsidRPr="00B41A1A">
              <w:t>:</w:t>
            </w:r>
          </w:p>
          <w:p w14:paraId="2B7AA80D" w14:textId="4386C2FF" w:rsidR="00B41A1A" w:rsidRPr="00B41A1A" w:rsidRDefault="00B41A1A" w:rsidP="00B41A1A">
            <w:pPr>
              <w:pStyle w:val="Default"/>
            </w:pPr>
            <w:r>
              <w:t>- использовать</w:t>
            </w:r>
            <w:r w:rsidRPr="00B41A1A">
              <w:t xml:space="preserve"> </w:t>
            </w:r>
            <w:r>
              <w:t>методы</w:t>
            </w:r>
            <w:r w:rsidRPr="00B41A1A">
              <w:t xml:space="preserve"> </w:t>
            </w:r>
            <w:r>
              <w:t>аргументации суждений и оценок на основе системного анализа данных в сфере туризма и гостеприимства</w:t>
            </w:r>
          </w:p>
        </w:tc>
      </w:tr>
      <w:tr w:rsidR="00B41A1A" w14:paraId="1545471C" w14:textId="77777777" w:rsidTr="00B41A1A">
        <w:tc>
          <w:tcPr>
            <w:tcW w:w="839" w:type="dxa"/>
            <w:vMerge w:val="restart"/>
          </w:tcPr>
          <w:p w14:paraId="6D96751E" w14:textId="1BF4EC39" w:rsidR="00B41A1A" w:rsidRDefault="00B41A1A" w:rsidP="00B41A1A">
            <w:pPr>
              <w:pStyle w:val="Default"/>
              <w:rPr>
                <w:color w:val="auto"/>
                <w:sz w:val="28"/>
                <w:szCs w:val="28"/>
              </w:rPr>
            </w:pPr>
            <w:r w:rsidRPr="00275E38">
              <w:rPr>
                <w:b/>
                <w:bCs/>
                <w:color w:val="auto"/>
              </w:rPr>
              <w:t>УК-11</w:t>
            </w:r>
          </w:p>
        </w:tc>
        <w:tc>
          <w:tcPr>
            <w:tcW w:w="1999" w:type="dxa"/>
            <w:vMerge w:val="restart"/>
          </w:tcPr>
          <w:p w14:paraId="4017EEB8" w14:textId="6680A87E" w:rsidR="00B41A1A" w:rsidRDefault="00B41A1A" w:rsidP="00B41A1A">
            <w:pPr>
              <w:pStyle w:val="Default"/>
              <w:rPr>
                <w:color w:val="auto"/>
                <w:sz w:val="28"/>
                <w:szCs w:val="28"/>
              </w:rPr>
            </w:pPr>
            <w:r w:rsidRPr="00275E38">
              <w:rPr>
                <w:color w:val="auto"/>
              </w:rPr>
              <w:t>Способность к постановке целей и задач исследований, выбору оптимальных путей и методов их достижения</w:t>
            </w:r>
          </w:p>
        </w:tc>
        <w:tc>
          <w:tcPr>
            <w:tcW w:w="2265" w:type="dxa"/>
          </w:tcPr>
          <w:p w14:paraId="712DD531" w14:textId="39E74086" w:rsidR="00B41A1A" w:rsidRPr="00275E38" w:rsidRDefault="00B41A1A" w:rsidP="00B41A1A">
            <w:pPr>
              <w:pStyle w:val="Default"/>
            </w:pPr>
            <w:r>
              <w:t xml:space="preserve">1. Аргументированно переходит от </w:t>
            </w:r>
            <w:r w:rsidRPr="00B41A1A">
              <w:t xml:space="preserve">первоначальной субъективный формулировки </w:t>
            </w:r>
            <w:r>
              <w:t xml:space="preserve">проблемы к </w:t>
            </w:r>
            <w:r w:rsidRPr="00B41A1A">
              <w:t xml:space="preserve">целостному структурированному описанию </w:t>
            </w:r>
            <w:r>
              <w:t>проблемной</w:t>
            </w:r>
            <w:r w:rsidRPr="00B41A1A">
              <w:t xml:space="preserve"> </w:t>
            </w:r>
            <w:r>
              <w:t>ситуации</w:t>
            </w:r>
          </w:p>
        </w:tc>
        <w:tc>
          <w:tcPr>
            <w:tcW w:w="4242" w:type="dxa"/>
          </w:tcPr>
          <w:p w14:paraId="59CC0FBD" w14:textId="77777777" w:rsidR="00B41A1A" w:rsidRPr="00B41A1A" w:rsidRDefault="00B41A1A" w:rsidP="00B41A1A">
            <w:pPr>
              <w:pStyle w:val="Default"/>
            </w:pPr>
            <w:r w:rsidRPr="00B41A1A">
              <w:rPr>
                <w:b/>
                <w:bCs/>
              </w:rPr>
              <w:t>Знания</w:t>
            </w:r>
            <w:r w:rsidRPr="00B41A1A">
              <w:t>:</w:t>
            </w:r>
          </w:p>
          <w:p w14:paraId="04849C82" w14:textId="6CB841C3" w:rsidR="00B41A1A" w:rsidRPr="00B41A1A" w:rsidRDefault="00B41A1A" w:rsidP="00B41A1A">
            <w:pPr>
              <w:pStyle w:val="Default"/>
            </w:pPr>
            <w:r>
              <w:t>- </w:t>
            </w:r>
            <w:r w:rsidRPr="00B41A1A">
              <w:t>методы и инструменты субъективный формулировки проблемы и целостного структурированного описания проблемной ситуации</w:t>
            </w:r>
          </w:p>
          <w:p w14:paraId="6E74C858" w14:textId="77777777" w:rsidR="00B41A1A" w:rsidRPr="00B41A1A" w:rsidRDefault="00B41A1A" w:rsidP="00B41A1A">
            <w:pPr>
              <w:pStyle w:val="Default"/>
            </w:pPr>
            <w:r w:rsidRPr="00B41A1A">
              <w:rPr>
                <w:b/>
                <w:bCs/>
              </w:rPr>
              <w:t>Умения</w:t>
            </w:r>
            <w:r w:rsidRPr="00B41A1A">
              <w:t>:</w:t>
            </w:r>
          </w:p>
          <w:p w14:paraId="0658BC87" w14:textId="4465ED60" w:rsidR="00B41A1A" w:rsidRPr="00B41A1A" w:rsidRDefault="00B41A1A" w:rsidP="00B41A1A">
            <w:pPr>
              <w:pStyle w:val="Default"/>
            </w:pPr>
            <w:r>
              <w:t>- </w:t>
            </w:r>
            <w:r w:rsidRPr="00B41A1A">
              <w:t>использовать методы перехода от субъективный формулировки проблемы к целостному структурированному описанию проблемной ситуации в сфере</w:t>
            </w:r>
            <w:r>
              <w:t xml:space="preserve"> </w:t>
            </w:r>
            <w:r w:rsidRPr="00B41A1A">
              <w:t>туризма и гостеприимства</w:t>
            </w:r>
          </w:p>
        </w:tc>
      </w:tr>
      <w:tr w:rsidR="00B41A1A" w14:paraId="186713EB" w14:textId="77777777" w:rsidTr="00B41A1A">
        <w:tc>
          <w:tcPr>
            <w:tcW w:w="839" w:type="dxa"/>
            <w:vMerge/>
          </w:tcPr>
          <w:p w14:paraId="434252F1" w14:textId="77777777" w:rsidR="00B41A1A" w:rsidRDefault="00B41A1A" w:rsidP="00B41A1A">
            <w:pPr>
              <w:pStyle w:val="Default"/>
              <w:rPr>
                <w:color w:val="auto"/>
                <w:sz w:val="28"/>
                <w:szCs w:val="28"/>
              </w:rPr>
            </w:pPr>
          </w:p>
        </w:tc>
        <w:tc>
          <w:tcPr>
            <w:tcW w:w="1999" w:type="dxa"/>
            <w:vMerge/>
          </w:tcPr>
          <w:p w14:paraId="6274B028" w14:textId="77777777" w:rsidR="00B41A1A" w:rsidRDefault="00B41A1A" w:rsidP="00B41A1A">
            <w:pPr>
              <w:pStyle w:val="Default"/>
              <w:rPr>
                <w:color w:val="auto"/>
                <w:sz w:val="28"/>
                <w:szCs w:val="28"/>
              </w:rPr>
            </w:pPr>
          </w:p>
        </w:tc>
        <w:tc>
          <w:tcPr>
            <w:tcW w:w="2265" w:type="dxa"/>
          </w:tcPr>
          <w:p w14:paraId="3196C8BF" w14:textId="4B4D89B4" w:rsidR="00B41A1A" w:rsidRPr="00275E38" w:rsidRDefault="00B41A1A" w:rsidP="00B41A1A">
            <w:pPr>
              <w:pStyle w:val="Default"/>
            </w:pPr>
            <w:r>
              <w:t xml:space="preserve">2. Обосновывает </w:t>
            </w:r>
            <w:r w:rsidRPr="00B41A1A">
              <w:t xml:space="preserve">системную </w:t>
            </w:r>
            <w:r>
              <w:t>формулировку</w:t>
            </w:r>
            <w:r w:rsidRPr="00B41A1A">
              <w:t xml:space="preserve"> </w:t>
            </w:r>
            <w:r>
              <w:t>цели</w:t>
            </w:r>
            <w:r w:rsidRPr="00B41A1A">
              <w:t xml:space="preserve"> </w:t>
            </w:r>
            <w:r>
              <w:t xml:space="preserve">и постановку задачи </w:t>
            </w:r>
            <w:r w:rsidRPr="00B41A1A">
              <w:t>управления</w:t>
            </w:r>
          </w:p>
        </w:tc>
        <w:tc>
          <w:tcPr>
            <w:tcW w:w="4242" w:type="dxa"/>
          </w:tcPr>
          <w:p w14:paraId="03ECE5C6" w14:textId="77777777" w:rsidR="00B41A1A" w:rsidRPr="00B41A1A" w:rsidRDefault="00B41A1A" w:rsidP="00B41A1A">
            <w:pPr>
              <w:pStyle w:val="Default"/>
            </w:pPr>
            <w:r w:rsidRPr="00B41A1A">
              <w:rPr>
                <w:b/>
                <w:bCs/>
              </w:rPr>
              <w:t>Знания</w:t>
            </w:r>
            <w:r w:rsidRPr="00B41A1A">
              <w:t>:</w:t>
            </w:r>
          </w:p>
          <w:p w14:paraId="32379580" w14:textId="45C1617B" w:rsidR="00B41A1A" w:rsidRPr="00B41A1A" w:rsidRDefault="00B41A1A" w:rsidP="00B41A1A">
            <w:pPr>
              <w:pStyle w:val="Default"/>
            </w:pPr>
            <w:r>
              <w:t>- </w:t>
            </w:r>
            <w:r w:rsidRPr="00B41A1A">
              <w:t>методы и инструменты постановки целей и задач управления</w:t>
            </w:r>
          </w:p>
          <w:p w14:paraId="196F2EA9" w14:textId="77777777" w:rsidR="00B41A1A" w:rsidRPr="00B41A1A" w:rsidRDefault="00B41A1A" w:rsidP="00B41A1A">
            <w:pPr>
              <w:pStyle w:val="Default"/>
            </w:pPr>
            <w:r w:rsidRPr="00B41A1A">
              <w:rPr>
                <w:b/>
                <w:bCs/>
              </w:rPr>
              <w:t>Умения</w:t>
            </w:r>
            <w:r w:rsidRPr="00B41A1A">
              <w:t>:</w:t>
            </w:r>
          </w:p>
          <w:p w14:paraId="00A0158B" w14:textId="022D3C87" w:rsidR="00B41A1A" w:rsidRPr="00B41A1A" w:rsidRDefault="00B41A1A" w:rsidP="00B41A1A">
            <w:pPr>
              <w:pStyle w:val="Default"/>
            </w:pPr>
            <w:r>
              <w:t>- </w:t>
            </w:r>
            <w:r w:rsidRPr="00B41A1A">
              <w:t>использовать системный подход к постановке целей и задач управления в сфере туризма и гостеприимства</w:t>
            </w:r>
          </w:p>
        </w:tc>
      </w:tr>
      <w:tr w:rsidR="00B41A1A" w14:paraId="08E43D20" w14:textId="77777777" w:rsidTr="00B41A1A">
        <w:tc>
          <w:tcPr>
            <w:tcW w:w="839" w:type="dxa"/>
            <w:vMerge/>
          </w:tcPr>
          <w:p w14:paraId="7E53A4C3" w14:textId="77777777" w:rsidR="00B41A1A" w:rsidRDefault="00B41A1A" w:rsidP="00B41A1A">
            <w:pPr>
              <w:pStyle w:val="Default"/>
              <w:rPr>
                <w:color w:val="auto"/>
                <w:sz w:val="28"/>
                <w:szCs w:val="28"/>
              </w:rPr>
            </w:pPr>
          </w:p>
        </w:tc>
        <w:tc>
          <w:tcPr>
            <w:tcW w:w="1999" w:type="dxa"/>
            <w:vMerge/>
          </w:tcPr>
          <w:p w14:paraId="69E4D847" w14:textId="77777777" w:rsidR="00B41A1A" w:rsidRDefault="00B41A1A" w:rsidP="00B41A1A">
            <w:pPr>
              <w:pStyle w:val="Default"/>
              <w:rPr>
                <w:color w:val="auto"/>
                <w:sz w:val="28"/>
                <w:szCs w:val="28"/>
              </w:rPr>
            </w:pPr>
          </w:p>
        </w:tc>
        <w:tc>
          <w:tcPr>
            <w:tcW w:w="2265" w:type="dxa"/>
          </w:tcPr>
          <w:p w14:paraId="0B4A1D59" w14:textId="75A8AF54" w:rsidR="00B41A1A" w:rsidRPr="00275E38" w:rsidRDefault="00B41A1A" w:rsidP="00B41A1A">
            <w:pPr>
              <w:pStyle w:val="Default"/>
            </w:pPr>
            <w:r>
              <w:t>3. Взвешенно и системно</w:t>
            </w:r>
            <w:r w:rsidRPr="00B41A1A">
              <w:t xml:space="preserve"> </w:t>
            </w:r>
            <w:r>
              <w:t>подходит</w:t>
            </w:r>
            <w:r w:rsidRPr="00B41A1A">
              <w:t xml:space="preserve"> </w:t>
            </w:r>
            <w:r>
              <w:t xml:space="preserve">к анализу ситуации, </w:t>
            </w:r>
            <w:r w:rsidRPr="00B41A1A">
              <w:t xml:space="preserve">формулировки </w:t>
            </w:r>
            <w:r>
              <w:t>критериев</w:t>
            </w:r>
            <w:r w:rsidRPr="00B41A1A">
              <w:t xml:space="preserve"> </w:t>
            </w:r>
            <w:r>
              <w:t>и</w:t>
            </w:r>
            <w:r w:rsidRPr="00B41A1A">
              <w:t xml:space="preserve"> </w:t>
            </w:r>
            <w:r>
              <w:t xml:space="preserve">условий </w:t>
            </w:r>
            <w:r w:rsidRPr="00B41A1A">
              <w:t>выбора</w:t>
            </w:r>
          </w:p>
        </w:tc>
        <w:tc>
          <w:tcPr>
            <w:tcW w:w="4242" w:type="dxa"/>
          </w:tcPr>
          <w:p w14:paraId="72B2CAEC" w14:textId="77777777" w:rsidR="00B41A1A" w:rsidRPr="00B41A1A" w:rsidRDefault="00B41A1A" w:rsidP="00B41A1A">
            <w:pPr>
              <w:pStyle w:val="Default"/>
            </w:pPr>
            <w:r w:rsidRPr="00B41A1A">
              <w:rPr>
                <w:b/>
                <w:bCs/>
              </w:rPr>
              <w:t>Знания</w:t>
            </w:r>
            <w:r w:rsidRPr="00B41A1A">
              <w:t>:</w:t>
            </w:r>
          </w:p>
          <w:p w14:paraId="501FBA8B" w14:textId="39DEFF1C" w:rsidR="00B41A1A" w:rsidRPr="00B41A1A" w:rsidRDefault="00B41A1A" w:rsidP="00B41A1A">
            <w:pPr>
              <w:pStyle w:val="Default"/>
            </w:pPr>
            <w:r>
              <w:t>- </w:t>
            </w:r>
            <w:r w:rsidRPr="00B41A1A">
              <w:t>методы и инструменты анализа ситуации, формулировки критериев и условий выбора</w:t>
            </w:r>
          </w:p>
          <w:p w14:paraId="6C44353E" w14:textId="77777777" w:rsidR="00B41A1A" w:rsidRPr="00B41A1A" w:rsidRDefault="00B41A1A" w:rsidP="00B41A1A">
            <w:pPr>
              <w:pStyle w:val="Default"/>
            </w:pPr>
            <w:r w:rsidRPr="00B41A1A">
              <w:rPr>
                <w:b/>
                <w:bCs/>
              </w:rPr>
              <w:t>Умения</w:t>
            </w:r>
            <w:r w:rsidRPr="00B41A1A">
              <w:t>:</w:t>
            </w:r>
          </w:p>
          <w:p w14:paraId="355494FB" w14:textId="4AD2FE19" w:rsidR="00B41A1A" w:rsidRPr="00B41A1A" w:rsidRDefault="00B41A1A" w:rsidP="00B41A1A">
            <w:pPr>
              <w:pStyle w:val="Default"/>
            </w:pPr>
            <w:r>
              <w:t>- </w:t>
            </w:r>
            <w:r w:rsidRPr="00B41A1A">
              <w:t>использовать методы анализа ситуации, формулировки критериев и условий выбора в сфере туризма и гостеприимства</w:t>
            </w:r>
          </w:p>
        </w:tc>
      </w:tr>
      <w:tr w:rsidR="00B41A1A" w14:paraId="44D349B9" w14:textId="77777777" w:rsidTr="00B41A1A">
        <w:tc>
          <w:tcPr>
            <w:tcW w:w="839" w:type="dxa"/>
            <w:vMerge/>
          </w:tcPr>
          <w:p w14:paraId="0FA083D1" w14:textId="77777777" w:rsidR="00B41A1A" w:rsidRDefault="00B41A1A" w:rsidP="00B41A1A">
            <w:pPr>
              <w:pStyle w:val="Default"/>
              <w:rPr>
                <w:color w:val="auto"/>
                <w:sz w:val="28"/>
                <w:szCs w:val="28"/>
              </w:rPr>
            </w:pPr>
          </w:p>
        </w:tc>
        <w:tc>
          <w:tcPr>
            <w:tcW w:w="1999" w:type="dxa"/>
            <w:vMerge/>
          </w:tcPr>
          <w:p w14:paraId="1BED9F67" w14:textId="77777777" w:rsidR="00B41A1A" w:rsidRDefault="00B41A1A" w:rsidP="00B41A1A">
            <w:pPr>
              <w:pStyle w:val="Default"/>
              <w:rPr>
                <w:color w:val="auto"/>
                <w:sz w:val="28"/>
                <w:szCs w:val="28"/>
              </w:rPr>
            </w:pPr>
          </w:p>
        </w:tc>
        <w:tc>
          <w:tcPr>
            <w:tcW w:w="2265" w:type="dxa"/>
          </w:tcPr>
          <w:p w14:paraId="285F56BB" w14:textId="3A3CD686" w:rsidR="00B41A1A" w:rsidRDefault="00B41A1A" w:rsidP="00B41A1A">
            <w:pPr>
              <w:pStyle w:val="Default"/>
            </w:pPr>
            <w:r>
              <w:t>4. Критически переосмысливает</w:t>
            </w:r>
            <w:r w:rsidRPr="00B41A1A">
              <w:t xml:space="preserve"> </w:t>
            </w:r>
            <w:r>
              <w:t xml:space="preserve">свой выбор, сопоставляя с </w:t>
            </w:r>
            <w:r w:rsidRPr="00B41A1A">
              <w:t xml:space="preserve">альтернативными подходами. Оценивает последствия принимаемых </w:t>
            </w:r>
            <w:r>
              <w:t>решений, учитывая нитевидные цепочки</w:t>
            </w:r>
          </w:p>
          <w:p w14:paraId="0608E7EC" w14:textId="6C8F0F02" w:rsidR="00B41A1A" w:rsidRPr="00275E38" w:rsidRDefault="00B41A1A" w:rsidP="00B41A1A">
            <w:pPr>
              <w:pStyle w:val="Default"/>
            </w:pPr>
            <w:r w:rsidRPr="00B41A1A">
              <w:t xml:space="preserve">«последствия последствий» </w:t>
            </w:r>
            <w:r>
              <w:t>(«причины</w:t>
            </w:r>
            <w:r w:rsidRPr="00B41A1A">
              <w:t xml:space="preserve"> </w:t>
            </w:r>
            <w:r>
              <w:t>причин»)</w:t>
            </w:r>
            <w:r w:rsidRPr="00B41A1A">
              <w:t xml:space="preserve"> </w:t>
            </w:r>
            <w:r>
              <w:t>и контурные связи</w:t>
            </w:r>
          </w:p>
        </w:tc>
        <w:tc>
          <w:tcPr>
            <w:tcW w:w="4242" w:type="dxa"/>
          </w:tcPr>
          <w:p w14:paraId="473FC014" w14:textId="77777777" w:rsidR="00B41A1A" w:rsidRPr="00B41A1A" w:rsidRDefault="00B41A1A" w:rsidP="00B41A1A">
            <w:pPr>
              <w:pStyle w:val="Default"/>
            </w:pPr>
            <w:r w:rsidRPr="00B41A1A">
              <w:rPr>
                <w:b/>
                <w:bCs/>
              </w:rPr>
              <w:t>Знания</w:t>
            </w:r>
            <w:r w:rsidRPr="00B41A1A">
              <w:t>:</w:t>
            </w:r>
          </w:p>
          <w:p w14:paraId="73B89EF2" w14:textId="6F69A4B8" w:rsidR="00B41A1A" w:rsidRPr="00B41A1A" w:rsidRDefault="00B41A1A" w:rsidP="00B41A1A">
            <w:pPr>
              <w:pStyle w:val="Default"/>
            </w:pPr>
            <w:r>
              <w:t>- </w:t>
            </w:r>
            <w:r w:rsidRPr="00B41A1A">
              <w:t>методы и инструменты критического анализа, отбора и анализа альтернатив;</w:t>
            </w:r>
          </w:p>
          <w:p w14:paraId="0CB6A865" w14:textId="77777777" w:rsidR="00B41A1A" w:rsidRPr="00B41A1A" w:rsidRDefault="00B41A1A" w:rsidP="00B41A1A">
            <w:pPr>
              <w:pStyle w:val="Default"/>
            </w:pPr>
            <w:r w:rsidRPr="00B41A1A">
              <w:t>способы оценки последствия принимаемых решений и контурных связей</w:t>
            </w:r>
          </w:p>
          <w:p w14:paraId="5666F58B" w14:textId="77777777" w:rsidR="00B41A1A" w:rsidRPr="00B41A1A" w:rsidRDefault="00B41A1A" w:rsidP="00B41A1A">
            <w:pPr>
              <w:pStyle w:val="Default"/>
            </w:pPr>
            <w:r w:rsidRPr="00B41A1A">
              <w:rPr>
                <w:b/>
                <w:bCs/>
              </w:rPr>
              <w:t>Умения</w:t>
            </w:r>
            <w:r w:rsidRPr="00B41A1A">
              <w:t>:</w:t>
            </w:r>
          </w:p>
          <w:p w14:paraId="46E6C0F1" w14:textId="53646084" w:rsidR="00B41A1A" w:rsidRPr="00B41A1A" w:rsidRDefault="00B41A1A" w:rsidP="00B41A1A">
            <w:pPr>
              <w:pStyle w:val="Default"/>
            </w:pPr>
            <w:r>
              <w:t>- </w:t>
            </w:r>
            <w:r w:rsidRPr="00B41A1A">
              <w:t>использовать методы и инструменты критического анализа, отбора и анализа альтернатив в сфере туризма и гостеприимства;</w:t>
            </w:r>
          </w:p>
          <w:p w14:paraId="1EB5F060" w14:textId="36A71C96" w:rsidR="00B41A1A" w:rsidRPr="00B41A1A" w:rsidRDefault="00B41A1A" w:rsidP="00B41A1A">
            <w:pPr>
              <w:pStyle w:val="Default"/>
            </w:pPr>
            <w:r>
              <w:t>- </w:t>
            </w:r>
            <w:r w:rsidRPr="00B41A1A">
              <w:t>оценивать последствия принимаемых решений, учитывая нитевидные цепочки</w:t>
            </w:r>
            <w:r>
              <w:t xml:space="preserve"> </w:t>
            </w:r>
            <w:r w:rsidRPr="00B41A1A">
              <w:t>«последствия последствий» («причины причин») и контурные связи</w:t>
            </w:r>
          </w:p>
        </w:tc>
      </w:tr>
      <w:tr w:rsidR="00B41A1A" w14:paraId="2FFC101C" w14:textId="77777777" w:rsidTr="00B41A1A">
        <w:tc>
          <w:tcPr>
            <w:tcW w:w="839" w:type="dxa"/>
            <w:vMerge/>
          </w:tcPr>
          <w:p w14:paraId="10DA4779" w14:textId="77777777" w:rsidR="00B41A1A" w:rsidRDefault="00B41A1A" w:rsidP="00B41A1A">
            <w:pPr>
              <w:pStyle w:val="Default"/>
              <w:rPr>
                <w:color w:val="auto"/>
                <w:sz w:val="28"/>
                <w:szCs w:val="28"/>
              </w:rPr>
            </w:pPr>
          </w:p>
        </w:tc>
        <w:tc>
          <w:tcPr>
            <w:tcW w:w="1999" w:type="dxa"/>
            <w:vMerge/>
          </w:tcPr>
          <w:p w14:paraId="20F4A442" w14:textId="77777777" w:rsidR="00B41A1A" w:rsidRDefault="00B41A1A" w:rsidP="00B41A1A">
            <w:pPr>
              <w:pStyle w:val="Default"/>
              <w:rPr>
                <w:color w:val="auto"/>
                <w:sz w:val="28"/>
                <w:szCs w:val="28"/>
              </w:rPr>
            </w:pPr>
          </w:p>
        </w:tc>
        <w:tc>
          <w:tcPr>
            <w:tcW w:w="2265" w:type="dxa"/>
          </w:tcPr>
          <w:p w14:paraId="049977EF" w14:textId="26ABE1CF" w:rsidR="00B41A1A" w:rsidRDefault="00B41A1A" w:rsidP="00B41A1A">
            <w:pPr>
              <w:pStyle w:val="Default"/>
            </w:pPr>
            <w:r>
              <w:t xml:space="preserve">5. Корректно </w:t>
            </w:r>
            <w:r w:rsidRPr="00B41A1A">
              <w:t xml:space="preserve">используют процедуры целеполагание, </w:t>
            </w:r>
            <w:r>
              <w:t>декомпозиции</w:t>
            </w:r>
            <w:r w:rsidRPr="00B41A1A">
              <w:t xml:space="preserve"> </w:t>
            </w:r>
            <w:r>
              <w:t xml:space="preserve">и </w:t>
            </w:r>
            <w:r w:rsidRPr="00B41A1A">
              <w:t>агрегирования,</w:t>
            </w:r>
          </w:p>
          <w:p w14:paraId="644E2D66" w14:textId="54AF6A5F" w:rsidR="00B41A1A" w:rsidRPr="00B41A1A" w:rsidRDefault="00B41A1A" w:rsidP="00B41A1A">
            <w:pPr>
              <w:pStyle w:val="TableParagraph"/>
              <w:spacing w:line="250" w:lineRule="exact"/>
              <w:rPr>
                <w:sz w:val="24"/>
              </w:rPr>
            </w:pPr>
            <w:r>
              <w:rPr>
                <w:sz w:val="24"/>
              </w:rPr>
              <w:t>анализа</w:t>
            </w:r>
            <w:r w:rsidRPr="00B41A1A">
              <w:rPr>
                <w:sz w:val="24"/>
              </w:rPr>
              <w:t xml:space="preserve"> </w:t>
            </w:r>
            <w:r>
              <w:rPr>
                <w:sz w:val="24"/>
              </w:rPr>
              <w:t>и</w:t>
            </w:r>
            <w:r w:rsidRPr="00B41A1A">
              <w:rPr>
                <w:sz w:val="24"/>
              </w:rPr>
              <w:t xml:space="preserve"> </w:t>
            </w:r>
            <w:r>
              <w:rPr>
                <w:sz w:val="24"/>
              </w:rPr>
              <w:t>синтеза</w:t>
            </w:r>
            <w:r w:rsidRPr="00B41A1A">
              <w:rPr>
                <w:sz w:val="24"/>
              </w:rPr>
              <w:t xml:space="preserve"> при</w:t>
            </w:r>
            <w:r>
              <w:rPr>
                <w:spacing w:val="-2"/>
              </w:rPr>
              <w:t xml:space="preserve"> </w:t>
            </w:r>
            <w:r>
              <w:rPr>
                <w:spacing w:val="-2"/>
                <w:sz w:val="24"/>
              </w:rPr>
              <w:t>решении</w:t>
            </w:r>
            <w:r>
              <w:rPr>
                <w:sz w:val="24"/>
              </w:rPr>
              <w:t xml:space="preserve"> практических</w:t>
            </w:r>
            <w:r>
              <w:rPr>
                <w:spacing w:val="-9"/>
                <w:sz w:val="24"/>
              </w:rPr>
              <w:t xml:space="preserve"> </w:t>
            </w:r>
            <w:r>
              <w:rPr>
                <w:spacing w:val="-4"/>
                <w:sz w:val="24"/>
              </w:rPr>
              <w:t xml:space="preserve">задач </w:t>
            </w:r>
            <w:r>
              <w:rPr>
                <w:sz w:val="24"/>
              </w:rPr>
              <w:t>управления</w:t>
            </w:r>
            <w:r>
              <w:rPr>
                <w:spacing w:val="-5"/>
                <w:sz w:val="24"/>
              </w:rPr>
              <w:t xml:space="preserve"> </w:t>
            </w:r>
            <w:r>
              <w:rPr>
                <w:spacing w:val="-10"/>
                <w:sz w:val="24"/>
              </w:rPr>
              <w:t xml:space="preserve">и </w:t>
            </w:r>
            <w:r>
              <w:rPr>
                <w:spacing w:val="-2"/>
                <w:sz w:val="24"/>
              </w:rPr>
              <w:t>подготовки аналитически отчётов</w:t>
            </w:r>
          </w:p>
        </w:tc>
        <w:tc>
          <w:tcPr>
            <w:tcW w:w="4242" w:type="dxa"/>
          </w:tcPr>
          <w:p w14:paraId="6202DAA2" w14:textId="77777777" w:rsidR="00B41A1A" w:rsidRPr="00B41A1A" w:rsidRDefault="00B41A1A" w:rsidP="00B41A1A">
            <w:pPr>
              <w:pStyle w:val="Default"/>
            </w:pPr>
            <w:r w:rsidRPr="00B41A1A">
              <w:rPr>
                <w:b/>
                <w:bCs/>
              </w:rPr>
              <w:t>Знания</w:t>
            </w:r>
            <w:r w:rsidRPr="00B41A1A">
              <w:t>:</w:t>
            </w:r>
          </w:p>
          <w:p w14:paraId="228A6BF2" w14:textId="3B01D4FC" w:rsidR="00B41A1A" w:rsidRPr="00B41A1A" w:rsidRDefault="00B41A1A" w:rsidP="00B41A1A">
            <w:pPr>
              <w:pStyle w:val="Default"/>
            </w:pPr>
            <w:r>
              <w:t>- </w:t>
            </w:r>
            <w:r w:rsidRPr="00B41A1A">
              <w:t>методы и инструменты целеполагания, декомпозиции и агрегирования, анализа и синтеза;</w:t>
            </w:r>
          </w:p>
          <w:p w14:paraId="6DF81EF4" w14:textId="77777777" w:rsidR="00B41A1A" w:rsidRDefault="00B41A1A" w:rsidP="00B41A1A">
            <w:pPr>
              <w:pStyle w:val="Default"/>
            </w:pPr>
            <w:r>
              <w:t>- </w:t>
            </w:r>
            <w:r w:rsidRPr="00B41A1A">
              <w:t>способы решения практических задач управления и подготовки аналитических отчётов</w:t>
            </w:r>
          </w:p>
          <w:p w14:paraId="35CB480B" w14:textId="77777777" w:rsidR="00B41A1A" w:rsidRDefault="00B41A1A" w:rsidP="00B41A1A">
            <w:pPr>
              <w:pStyle w:val="Default"/>
            </w:pPr>
            <w:r w:rsidRPr="00B41A1A">
              <w:rPr>
                <w:b/>
                <w:bCs/>
              </w:rPr>
              <w:t>Умения</w:t>
            </w:r>
            <w:r>
              <w:t>:</w:t>
            </w:r>
          </w:p>
          <w:p w14:paraId="26308F74" w14:textId="7887059C" w:rsidR="00B41A1A" w:rsidRPr="00B41A1A" w:rsidRDefault="00B41A1A" w:rsidP="00B41A1A">
            <w:pPr>
              <w:pStyle w:val="Default"/>
            </w:pPr>
            <w:r>
              <w:t>- использовать процедур целеполагания, декомпозиции и агрегирования, анализа и синтеза при решении практических задач управления и подготовки аналитических отчётов в сфере туризма и гостеприимства</w:t>
            </w:r>
          </w:p>
        </w:tc>
      </w:tr>
      <w:tr w:rsidR="00B41A1A" w14:paraId="05EA136A" w14:textId="77777777" w:rsidTr="00B41A1A">
        <w:tc>
          <w:tcPr>
            <w:tcW w:w="839" w:type="dxa"/>
            <w:vMerge/>
          </w:tcPr>
          <w:p w14:paraId="57BA7E05" w14:textId="77777777" w:rsidR="00B41A1A" w:rsidRDefault="00B41A1A" w:rsidP="00B41A1A">
            <w:pPr>
              <w:pStyle w:val="Default"/>
              <w:rPr>
                <w:color w:val="auto"/>
                <w:sz w:val="28"/>
                <w:szCs w:val="28"/>
              </w:rPr>
            </w:pPr>
          </w:p>
        </w:tc>
        <w:tc>
          <w:tcPr>
            <w:tcW w:w="1999" w:type="dxa"/>
            <w:vMerge/>
          </w:tcPr>
          <w:p w14:paraId="2881632E" w14:textId="77777777" w:rsidR="00B41A1A" w:rsidRDefault="00B41A1A" w:rsidP="00B41A1A">
            <w:pPr>
              <w:pStyle w:val="Default"/>
              <w:rPr>
                <w:color w:val="auto"/>
                <w:sz w:val="28"/>
                <w:szCs w:val="28"/>
              </w:rPr>
            </w:pPr>
          </w:p>
        </w:tc>
        <w:tc>
          <w:tcPr>
            <w:tcW w:w="2265" w:type="dxa"/>
          </w:tcPr>
          <w:p w14:paraId="06C69BA1" w14:textId="6184D615" w:rsidR="00B41A1A" w:rsidRPr="00275E38" w:rsidRDefault="00B41A1A" w:rsidP="00B41A1A">
            <w:pPr>
              <w:pStyle w:val="Default"/>
            </w:pPr>
            <w:r>
              <w:t>6. Логично, последовательно и убедительно излагает в отчёте цели, задачи, теории и методологии исследования, результаты и выводы</w:t>
            </w:r>
          </w:p>
        </w:tc>
        <w:tc>
          <w:tcPr>
            <w:tcW w:w="4242" w:type="dxa"/>
          </w:tcPr>
          <w:p w14:paraId="72C9FF16" w14:textId="77777777" w:rsidR="00B41A1A" w:rsidRPr="00B41A1A" w:rsidRDefault="00B41A1A" w:rsidP="00B41A1A">
            <w:pPr>
              <w:pStyle w:val="Default"/>
            </w:pPr>
            <w:r w:rsidRPr="00B41A1A">
              <w:rPr>
                <w:b/>
                <w:bCs/>
              </w:rPr>
              <w:t>Знания</w:t>
            </w:r>
            <w:r w:rsidRPr="00B41A1A">
              <w:t>:</w:t>
            </w:r>
          </w:p>
          <w:p w14:paraId="60008BD5" w14:textId="0F18AD9E" w:rsidR="00B41A1A" w:rsidRPr="00B41A1A" w:rsidRDefault="00B41A1A" w:rsidP="00B41A1A">
            <w:pPr>
              <w:pStyle w:val="Default"/>
            </w:pPr>
            <w:r w:rsidRPr="00B41A1A">
              <w:t>-</w:t>
            </w:r>
            <w:r>
              <w:t> </w:t>
            </w:r>
            <w:r w:rsidRPr="00B41A1A">
              <w:t>методы и инструменты</w:t>
            </w:r>
            <w:r>
              <w:t xml:space="preserve"> </w:t>
            </w:r>
            <w:r w:rsidRPr="00B41A1A">
              <w:t>последовательного изложения целей,</w:t>
            </w:r>
            <w:r>
              <w:t xml:space="preserve"> </w:t>
            </w:r>
            <w:r w:rsidRPr="00B41A1A">
              <w:t>задач, теории и методологии,</w:t>
            </w:r>
            <w:r>
              <w:t xml:space="preserve"> </w:t>
            </w:r>
            <w:r w:rsidRPr="00B41A1A">
              <w:t>результатов и выводов исследования</w:t>
            </w:r>
          </w:p>
          <w:p w14:paraId="10015F45" w14:textId="77777777" w:rsidR="00B41A1A" w:rsidRPr="00B41A1A" w:rsidRDefault="00B41A1A" w:rsidP="00B41A1A">
            <w:pPr>
              <w:pStyle w:val="Default"/>
            </w:pPr>
            <w:r w:rsidRPr="00B41A1A">
              <w:rPr>
                <w:b/>
                <w:bCs/>
              </w:rPr>
              <w:t>Умения</w:t>
            </w:r>
            <w:r w:rsidRPr="00B41A1A">
              <w:t>:</w:t>
            </w:r>
          </w:p>
          <w:p w14:paraId="0C4D20A5" w14:textId="190D19CC" w:rsidR="00B41A1A" w:rsidRPr="00B41A1A" w:rsidRDefault="00B41A1A" w:rsidP="00B41A1A">
            <w:pPr>
              <w:pStyle w:val="Default"/>
            </w:pPr>
            <w:r w:rsidRPr="00B41A1A">
              <w:t>-</w:t>
            </w:r>
            <w:r>
              <w:t> </w:t>
            </w:r>
            <w:r w:rsidRPr="00B41A1A">
              <w:t>использовать методы и инструменты</w:t>
            </w:r>
            <w:r>
              <w:t xml:space="preserve"> </w:t>
            </w:r>
            <w:r w:rsidRPr="00B41A1A">
              <w:t>последовательного изложения целей,</w:t>
            </w:r>
            <w:r>
              <w:t xml:space="preserve"> </w:t>
            </w:r>
            <w:r w:rsidRPr="00B41A1A">
              <w:t>задач, теории и методологии,</w:t>
            </w:r>
            <w:r>
              <w:t xml:space="preserve"> </w:t>
            </w:r>
            <w:r w:rsidRPr="00B41A1A">
              <w:t>результатов и выводов исследования в</w:t>
            </w:r>
            <w:r>
              <w:t xml:space="preserve"> </w:t>
            </w:r>
            <w:r w:rsidRPr="00B41A1A">
              <w:t>сфере туризма и гостеприимства</w:t>
            </w:r>
          </w:p>
        </w:tc>
      </w:tr>
    </w:tbl>
    <w:p w14:paraId="1585993F" w14:textId="7EE217D7" w:rsidR="00393839" w:rsidRPr="00393839" w:rsidRDefault="00393839" w:rsidP="00B02C35">
      <w:pPr>
        <w:pStyle w:val="Default"/>
        <w:spacing w:before="240" w:after="240"/>
        <w:rPr>
          <w:b/>
          <w:bCs/>
          <w:color w:val="auto"/>
          <w:sz w:val="28"/>
          <w:szCs w:val="28"/>
        </w:rPr>
      </w:pPr>
      <w:r>
        <w:rPr>
          <w:b/>
          <w:bCs/>
          <w:color w:val="auto"/>
          <w:sz w:val="28"/>
          <w:szCs w:val="28"/>
        </w:rPr>
        <w:lastRenderedPageBreak/>
        <w:t>2. </w:t>
      </w:r>
      <w:r w:rsidRPr="00393839">
        <w:rPr>
          <w:b/>
          <w:bCs/>
          <w:color w:val="auto"/>
          <w:sz w:val="28"/>
          <w:szCs w:val="28"/>
        </w:rPr>
        <w:t>Место НИР в структуре образовательной программы</w:t>
      </w:r>
    </w:p>
    <w:p w14:paraId="71FF1741" w14:textId="54E842C2" w:rsidR="00393839" w:rsidRPr="005118A6" w:rsidRDefault="00393839" w:rsidP="00393839">
      <w:pPr>
        <w:pStyle w:val="11"/>
        <w:ind w:firstLine="709"/>
        <w:jc w:val="both"/>
        <w:rPr>
          <w:rFonts w:ascii="Times New Roman" w:hAnsi="Times New Roman"/>
          <w:sz w:val="28"/>
        </w:rPr>
      </w:pPr>
      <w:r w:rsidRPr="00FC708D">
        <w:rPr>
          <w:rFonts w:ascii="Times New Roman" w:hAnsi="Times New Roman"/>
          <w:sz w:val="28"/>
        </w:rPr>
        <w:t>Дисциплина «</w:t>
      </w:r>
      <w:r>
        <w:rPr>
          <w:rFonts w:ascii="Times New Roman" w:hAnsi="Times New Roman"/>
          <w:sz w:val="28"/>
        </w:rPr>
        <w:t xml:space="preserve">Научно-исследовательская работа» является дисциплиной </w:t>
      </w:r>
      <w:r w:rsidRPr="00393839">
        <w:rPr>
          <w:rFonts w:ascii="Times New Roman" w:hAnsi="Times New Roman"/>
          <w:sz w:val="28"/>
        </w:rPr>
        <w:t xml:space="preserve">Блока 2 </w:t>
      </w:r>
      <w:r>
        <w:rPr>
          <w:rFonts w:ascii="Times New Roman" w:hAnsi="Times New Roman"/>
          <w:sz w:val="28"/>
        </w:rPr>
        <w:t>«</w:t>
      </w:r>
      <w:r w:rsidRPr="00393839">
        <w:rPr>
          <w:rFonts w:ascii="Times New Roman" w:hAnsi="Times New Roman"/>
          <w:sz w:val="28"/>
        </w:rPr>
        <w:t>Практики, в том числе Научно-исследовательская работа (НИР)</w:t>
      </w:r>
      <w:r>
        <w:rPr>
          <w:rFonts w:ascii="Times New Roman" w:hAnsi="Times New Roman"/>
          <w:sz w:val="28"/>
        </w:rPr>
        <w:t xml:space="preserve">» </w:t>
      </w:r>
      <w:r w:rsidRPr="00393839">
        <w:rPr>
          <w:rFonts w:ascii="Times New Roman" w:hAnsi="Times New Roman"/>
          <w:sz w:val="28"/>
        </w:rPr>
        <w:t xml:space="preserve">основной образовательной программы </w:t>
      </w:r>
      <w:r>
        <w:rPr>
          <w:rFonts w:ascii="Times New Roman" w:hAnsi="Times New Roman"/>
          <w:sz w:val="28"/>
        </w:rPr>
        <w:t xml:space="preserve">по </w:t>
      </w:r>
      <w:r w:rsidRPr="005118A6">
        <w:rPr>
          <w:rFonts w:ascii="Times New Roman" w:hAnsi="Times New Roman"/>
          <w:sz w:val="28"/>
        </w:rPr>
        <w:t xml:space="preserve">направлению подготовки </w:t>
      </w:r>
      <w:r w:rsidRPr="005118A6">
        <w:rPr>
          <w:rFonts w:ascii="Times New Roman" w:hAnsi="Times New Roman"/>
          <w:sz w:val="28"/>
          <w:szCs w:val="28"/>
        </w:rPr>
        <w:t>43.03.02 «Туризм»</w:t>
      </w:r>
      <w:r>
        <w:rPr>
          <w:rFonts w:ascii="Times New Roman" w:hAnsi="Times New Roman"/>
          <w:sz w:val="28"/>
          <w:szCs w:val="28"/>
        </w:rPr>
        <w:t xml:space="preserve">, </w:t>
      </w:r>
      <w:r w:rsidRPr="00FC708D">
        <w:rPr>
          <w:rFonts w:ascii="Times New Roman" w:hAnsi="Times New Roman"/>
          <w:sz w:val="28"/>
        </w:rPr>
        <w:t>ОП «Турист</w:t>
      </w:r>
      <w:r w:rsidR="00F81FE0">
        <w:rPr>
          <w:rFonts w:ascii="Times New Roman" w:hAnsi="Times New Roman"/>
          <w:sz w:val="28"/>
        </w:rPr>
        <w:t>ический бизнес</w:t>
      </w:r>
      <w:r w:rsidRPr="00FC708D">
        <w:rPr>
          <w:rFonts w:ascii="Times New Roman" w:hAnsi="Times New Roman"/>
          <w:sz w:val="28"/>
        </w:rPr>
        <w:t>», профил</w:t>
      </w:r>
      <w:r>
        <w:rPr>
          <w:rFonts w:ascii="Times New Roman" w:hAnsi="Times New Roman"/>
          <w:sz w:val="28"/>
        </w:rPr>
        <w:t>ь</w:t>
      </w:r>
      <w:r w:rsidRPr="00FC708D">
        <w:rPr>
          <w:rFonts w:ascii="Times New Roman" w:hAnsi="Times New Roman"/>
          <w:sz w:val="28"/>
        </w:rPr>
        <w:t xml:space="preserve"> «</w:t>
      </w:r>
      <w:r w:rsidR="00F81FE0" w:rsidRPr="00FC708D">
        <w:rPr>
          <w:rFonts w:ascii="Times New Roman" w:hAnsi="Times New Roman"/>
          <w:sz w:val="28"/>
        </w:rPr>
        <w:t>Турист</w:t>
      </w:r>
      <w:r w:rsidR="00F81FE0">
        <w:rPr>
          <w:rFonts w:ascii="Times New Roman" w:hAnsi="Times New Roman"/>
          <w:sz w:val="28"/>
        </w:rPr>
        <w:t>ический бизнес</w:t>
      </w:r>
      <w:r w:rsidRPr="00FC708D">
        <w:rPr>
          <w:rFonts w:ascii="Times New Roman" w:hAnsi="Times New Roman"/>
          <w:sz w:val="28"/>
        </w:rPr>
        <w:t>»</w:t>
      </w:r>
      <w:r w:rsidRPr="005118A6">
        <w:rPr>
          <w:rFonts w:ascii="Times New Roman" w:hAnsi="Times New Roman"/>
          <w:sz w:val="28"/>
          <w:szCs w:val="28"/>
        </w:rPr>
        <w:t>.</w:t>
      </w:r>
    </w:p>
    <w:p w14:paraId="430246C8" w14:textId="7961E294"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Реализация НИР основывается на следующих знаниях и умениях:</w:t>
      </w:r>
    </w:p>
    <w:p w14:paraId="49624EBB" w14:textId="77777777"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 xml:space="preserve">Знания: основных теорий в предметной области; инструментов </w:t>
      </w:r>
      <w:proofErr w:type="spellStart"/>
      <w:r w:rsidRPr="00393839">
        <w:rPr>
          <w:rFonts w:ascii="Times New Roman" w:hAnsi="Times New Roman"/>
          <w:sz w:val="28"/>
        </w:rPr>
        <w:t>наукометрического</w:t>
      </w:r>
      <w:proofErr w:type="spellEnd"/>
      <w:r w:rsidRPr="00393839">
        <w:rPr>
          <w:rFonts w:ascii="Times New Roman" w:hAnsi="Times New Roman"/>
          <w:sz w:val="28"/>
        </w:rPr>
        <w:t xml:space="preserve"> анализа, в том числе основных баз знаний.</w:t>
      </w:r>
    </w:p>
    <w:p w14:paraId="5B73413C" w14:textId="77777777"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Умения: работать с научными источниками в предметной области; подготовить научный реферат и его презентацию; работать с базами знаний, в том числе по предметным тезаурусам; обрабатывать научную информации, включая выявление основных научных гипотез и методов их обоснования.</w:t>
      </w:r>
    </w:p>
    <w:p w14:paraId="7269803C" w14:textId="7CC521B0" w:rsidR="0054765B" w:rsidRPr="00B02C35" w:rsidRDefault="00393839" w:rsidP="00B02C35">
      <w:pPr>
        <w:pStyle w:val="11"/>
        <w:ind w:firstLine="709"/>
        <w:jc w:val="both"/>
        <w:rPr>
          <w:rFonts w:ascii="Times New Roman" w:hAnsi="Times New Roman"/>
          <w:sz w:val="28"/>
        </w:rPr>
      </w:pPr>
      <w:r w:rsidRPr="00393839">
        <w:rPr>
          <w:rFonts w:ascii="Times New Roman" w:hAnsi="Times New Roman"/>
          <w:sz w:val="28"/>
        </w:rPr>
        <w:t>Основные положения НИР должны быть использованы при подготовке и защите курсовых работ и ВКР, а также научных статей и докладов.</w:t>
      </w:r>
    </w:p>
    <w:p w14:paraId="23CDF41A" w14:textId="23F8042E" w:rsidR="00B02C35" w:rsidRPr="00B02C35" w:rsidRDefault="00B02C35" w:rsidP="00B02C35">
      <w:pPr>
        <w:pStyle w:val="Default"/>
        <w:spacing w:before="240" w:after="240"/>
        <w:rPr>
          <w:b/>
          <w:bCs/>
          <w:color w:val="auto"/>
          <w:sz w:val="28"/>
          <w:szCs w:val="28"/>
        </w:rPr>
      </w:pPr>
      <w:r>
        <w:rPr>
          <w:b/>
          <w:bCs/>
          <w:color w:val="auto"/>
          <w:sz w:val="28"/>
          <w:szCs w:val="28"/>
        </w:rPr>
        <w:t>3. </w:t>
      </w:r>
      <w:r w:rsidRPr="00B02C35">
        <w:rPr>
          <w:b/>
          <w:bCs/>
          <w:color w:val="auto"/>
          <w:sz w:val="28"/>
          <w:szCs w:val="28"/>
        </w:rPr>
        <w:t>Объем НИР в зачетных единицах и в академических часах с выделением объема аудиторной и самостоятельной работы</w:t>
      </w:r>
    </w:p>
    <w:p w14:paraId="456FC17D" w14:textId="77777777" w:rsidR="00B02C35" w:rsidRDefault="00B02C35" w:rsidP="00B02C35">
      <w:pPr>
        <w:pStyle w:val="11"/>
        <w:ind w:firstLine="709"/>
        <w:jc w:val="both"/>
        <w:rPr>
          <w:rFonts w:ascii="Times New Roman" w:hAnsi="Times New Roman"/>
          <w:sz w:val="28"/>
        </w:rPr>
      </w:pPr>
      <w:r w:rsidRPr="00B02C35">
        <w:rPr>
          <w:rFonts w:ascii="Times New Roman" w:hAnsi="Times New Roman"/>
          <w:sz w:val="28"/>
        </w:rPr>
        <w:t xml:space="preserve">Общая трудоемкость НИР составляет 3 зачетных единицы (108 часов). </w:t>
      </w:r>
    </w:p>
    <w:p w14:paraId="69951664" w14:textId="77777777" w:rsidR="00B02C35" w:rsidRDefault="00B02C35" w:rsidP="00B02C35">
      <w:pPr>
        <w:pStyle w:val="11"/>
        <w:ind w:firstLine="709"/>
        <w:jc w:val="both"/>
        <w:rPr>
          <w:rFonts w:ascii="Times New Roman" w:hAnsi="Times New Roman"/>
          <w:sz w:val="28"/>
        </w:rPr>
      </w:pPr>
      <w:r w:rsidRPr="00B02C35">
        <w:rPr>
          <w:rFonts w:ascii="Times New Roman" w:hAnsi="Times New Roman"/>
          <w:sz w:val="28"/>
        </w:rPr>
        <w:t>Сроки проведения НИР определяются рабочим учебным планом.</w:t>
      </w:r>
    </w:p>
    <w:p w14:paraId="5D813031" w14:textId="6B8FFE46" w:rsidR="00B02C35" w:rsidRDefault="00B02C35" w:rsidP="00B02C35">
      <w:pPr>
        <w:pStyle w:val="11"/>
        <w:ind w:firstLine="709"/>
        <w:jc w:val="both"/>
        <w:rPr>
          <w:rFonts w:ascii="Times New Roman" w:hAnsi="Times New Roman"/>
          <w:sz w:val="28"/>
        </w:rPr>
      </w:pPr>
      <w:r w:rsidRPr="00B02C35">
        <w:rPr>
          <w:rFonts w:ascii="Times New Roman" w:hAnsi="Times New Roman"/>
          <w:sz w:val="28"/>
        </w:rPr>
        <w:t>Вид промежуточной аттестации – зачет</w:t>
      </w:r>
      <w:r>
        <w:rPr>
          <w:rFonts w:ascii="Times New Roman" w:hAnsi="Times New Roman"/>
          <w:sz w:val="28"/>
        </w:rPr>
        <w:t xml:space="preserve"> </w:t>
      </w:r>
      <w:r w:rsidRPr="0069223C">
        <w:rPr>
          <w:rFonts w:ascii="Times New Roman" w:hAnsi="Times New Roman"/>
          <w:sz w:val="28"/>
        </w:rPr>
        <w:t>(7</w:t>
      </w:r>
      <w:r w:rsidR="00F81FE0">
        <w:rPr>
          <w:rFonts w:ascii="Times New Roman" w:hAnsi="Times New Roman"/>
          <w:sz w:val="28"/>
        </w:rPr>
        <w:t xml:space="preserve"> </w:t>
      </w:r>
      <w:r w:rsidRPr="0069223C">
        <w:rPr>
          <w:rFonts w:ascii="Times New Roman" w:hAnsi="Times New Roman"/>
          <w:sz w:val="28"/>
        </w:rPr>
        <w:t>семестр).</w:t>
      </w:r>
    </w:p>
    <w:p w14:paraId="50AE6DB0" w14:textId="5C331061" w:rsidR="00E10CE8" w:rsidRPr="00F46E95"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Style w:val="a3"/>
        <w:tblW w:w="5000" w:type="pct"/>
        <w:tblLook w:val="04A0" w:firstRow="1" w:lastRow="0" w:firstColumn="1" w:lastColumn="0" w:noHBand="0" w:noVBand="1"/>
      </w:tblPr>
      <w:tblGrid>
        <w:gridCol w:w="4738"/>
        <w:gridCol w:w="2375"/>
        <w:gridCol w:w="2232"/>
      </w:tblGrid>
      <w:tr w:rsidR="00F81FE0" w:rsidRPr="00202F81" w14:paraId="788D3BDB" w14:textId="77777777" w:rsidTr="00F81FE0">
        <w:trPr>
          <w:trHeight w:val="817"/>
          <w:tblHeader/>
        </w:trPr>
        <w:tc>
          <w:tcPr>
            <w:tcW w:w="4815" w:type="dxa"/>
            <w:tcBorders>
              <w:top w:val="single" w:sz="4" w:space="0" w:color="auto"/>
              <w:left w:val="single" w:sz="4" w:space="0" w:color="auto"/>
              <w:bottom w:val="single" w:sz="4" w:space="0" w:color="auto"/>
              <w:right w:val="single" w:sz="4" w:space="0" w:color="auto"/>
            </w:tcBorders>
            <w:hideMark/>
          </w:tcPr>
          <w:p w14:paraId="4EB2E8F4" w14:textId="77777777" w:rsidR="00F81FE0" w:rsidRPr="00202F81" w:rsidRDefault="00F81FE0" w:rsidP="003734B7">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учебной работы при проведении НИР</w:t>
            </w:r>
          </w:p>
        </w:tc>
        <w:tc>
          <w:tcPr>
            <w:tcW w:w="2410" w:type="dxa"/>
            <w:tcBorders>
              <w:top w:val="single" w:sz="4" w:space="0" w:color="auto"/>
              <w:left w:val="single" w:sz="4" w:space="0" w:color="auto"/>
              <w:bottom w:val="single" w:sz="4" w:space="0" w:color="auto"/>
              <w:right w:val="single" w:sz="4" w:space="0" w:color="auto"/>
            </w:tcBorders>
            <w:hideMark/>
          </w:tcPr>
          <w:p w14:paraId="409FC7AF" w14:textId="77777777" w:rsidR="00F81FE0" w:rsidRPr="00202F81" w:rsidRDefault="00F81FE0" w:rsidP="003734B7">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Всего </w:t>
            </w:r>
          </w:p>
          <w:p w14:paraId="4CBC65C1" w14:textId="77777777" w:rsidR="00F81FE0" w:rsidRPr="00202F81" w:rsidRDefault="00F81FE0" w:rsidP="003734B7">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 зачетных единицах и в часах)</w:t>
            </w:r>
          </w:p>
        </w:tc>
        <w:tc>
          <w:tcPr>
            <w:tcW w:w="2268" w:type="dxa"/>
            <w:tcBorders>
              <w:top w:val="single" w:sz="4" w:space="0" w:color="auto"/>
              <w:left w:val="single" w:sz="4" w:space="0" w:color="auto"/>
              <w:bottom w:val="single" w:sz="4" w:space="0" w:color="auto"/>
              <w:right w:val="single" w:sz="4" w:space="0" w:color="auto"/>
            </w:tcBorders>
            <w:hideMark/>
          </w:tcPr>
          <w:p w14:paraId="61797962" w14:textId="03615185" w:rsidR="00F81FE0" w:rsidRPr="00141C29" w:rsidRDefault="00F81FE0" w:rsidP="003734B7">
            <w:pPr>
              <w:contextualSpacing/>
              <w:jc w:val="center"/>
              <w:rPr>
                <w:rFonts w:ascii="Times New Roman" w:eastAsia="Times New Roman" w:hAnsi="Times New Roman" w:cs="Times New Roman"/>
                <w:sz w:val="24"/>
                <w:szCs w:val="24"/>
              </w:rPr>
            </w:pPr>
            <w:r w:rsidRPr="00141C29">
              <w:rPr>
                <w:rFonts w:ascii="Times New Roman" w:eastAsia="Times New Roman" w:hAnsi="Times New Roman" w:cs="Times New Roman"/>
                <w:sz w:val="24"/>
                <w:szCs w:val="24"/>
              </w:rPr>
              <w:t>7 семестр</w:t>
            </w:r>
          </w:p>
        </w:tc>
      </w:tr>
      <w:tr w:rsidR="00F81FE0" w:rsidRPr="00202F81" w14:paraId="452C61D7" w14:textId="77777777" w:rsidTr="00F81FE0">
        <w:tc>
          <w:tcPr>
            <w:tcW w:w="4815" w:type="dxa"/>
            <w:tcBorders>
              <w:top w:val="single" w:sz="4" w:space="0" w:color="auto"/>
              <w:left w:val="single" w:sz="4" w:space="0" w:color="auto"/>
              <w:bottom w:val="single" w:sz="4" w:space="0" w:color="auto"/>
              <w:right w:val="single" w:sz="4" w:space="0" w:color="auto"/>
            </w:tcBorders>
            <w:hideMark/>
          </w:tcPr>
          <w:p w14:paraId="5D3E3FEF" w14:textId="77777777" w:rsidR="00F81FE0" w:rsidRPr="00202F81" w:rsidRDefault="00F81FE0" w:rsidP="00F81FE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Общая трудоемкость НИР</w:t>
            </w:r>
            <w:r>
              <w:rPr>
                <w:rFonts w:ascii="Times New Roman" w:eastAsia="Times New Roman" w:hAnsi="Times New Roman" w:cs="Times New Roman"/>
                <w:sz w:val="24"/>
                <w:szCs w:val="24"/>
              </w:rPr>
              <w:t>,</w:t>
            </w:r>
            <w:r w:rsidRPr="00202F81">
              <w:rPr>
                <w:rFonts w:ascii="Times New Roman" w:eastAsia="Times New Roman" w:hAnsi="Times New Roman" w:cs="Times New Roman"/>
                <w:sz w:val="24"/>
                <w:szCs w:val="24"/>
              </w:rPr>
              <w:t xml:space="preserve"> в </w:t>
            </w:r>
            <w:proofErr w:type="spellStart"/>
            <w:r w:rsidRPr="00202F81">
              <w:rPr>
                <w:rFonts w:ascii="Times New Roman" w:eastAsia="Times New Roman" w:hAnsi="Times New Roman" w:cs="Times New Roman"/>
                <w:sz w:val="24"/>
                <w:szCs w:val="24"/>
              </w:rPr>
              <w:t>т.ч</w:t>
            </w:r>
            <w:proofErr w:type="spellEnd"/>
            <w:r w:rsidRPr="00202F8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7ABEF" w14:textId="68E59F88" w:rsidR="00F81FE0" w:rsidRPr="004C6F23" w:rsidRDefault="00F81FE0" w:rsidP="00F81FE0">
            <w:pPr>
              <w:jc w:val="center"/>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з.е</w:t>
            </w:r>
            <w:proofErr w:type="spellEnd"/>
            <w:r>
              <w:rPr>
                <w:rFonts w:ascii="Times New Roman" w:hAnsi="Times New Roman" w:cs="Times New Roman"/>
                <w:sz w:val="24"/>
                <w:szCs w:val="24"/>
              </w:rPr>
              <w:t>.</w:t>
            </w:r>
            <w:r w:rsidRPr="004C6F23">
              <w:rPr>
                <w:rFonts w:ascii="Times New Roman" w:hAnsi="Times New Roman" w:cs="Times New Roman"/>
                <w:sz w:val="24"/>
                <w:szCs w:val="24"/>
              </w:rPr>
              <w:t>/</w:t>
            </w:r>
            <w:r>
              <w:rPr>
                <w:rFonts w:ascii="Times New Roman" w:hAnsi="Times New Roman" w:cs="Times New Roman"/>
                <w:sz w:val="24"/>
                <w:szCs w:val="24"/>
              </w:rPr>
              <w:t>108 ч.</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BD02E" w14:textId="362AD0D3" w:rsidR="00F81FE0" w:rsidRPr="00320B96" w:rsidRDefault="00F81FE0" w:rsidP="00F81FE0">
            <w:pPr>
              <w:jc w:val="center"/>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з.е</w:t>
            </w:r>
            <w:proofErr w:type="spellEnd"/>
            <w:r>
              <w:rPr>
                <w:rFonts w:ascii="Times New Roman" w:hAnsi="Times New Roman" w:cs="Times New Roman"/>
                <w:sz w:val="24"/>
                <w:szCs w:val="24"/>
              </w:rPr>
              <w:t>.</w:t>
            </w:r>
            <w:r w:rsidRPr="004C6F23">
              <w:rPr>
                <w:rFonts w:ascii="Times New Roman" w:hAnsi="Times New Roman" w:cs="Times New Roman"/>
                <w:sz w:val="24"/>
                <w:szCs w:val="24"/>
              </w:rPr>
              <w:t>/</w:t>
            </w:r>
            <w:r>
              <w:rPr>
                <w:rFonts w:ascii="Times New Roman" w:hAnsi="Times New Roman" w:cs="Times New Roman"/>
                <w:sz w:val="24"/>
                <w:szCs w:val="24"/>
              </w:rPr>
              <w:t>108 ч.</w:t>
            </w:r>
          </w:p>
        </w:tc>
      </w:tr>
      <w:tr w:rsidR="00F81FE0" w:rsidRPr="00202F81" w14:paraId="6726F2A9" w14:textId="77777777" w:rsidTr="00F81FE0">
        <w:tc>
          <w:tcPr>
            <w:tcW w:w="4815" w:type="dxa"/>
            <w:tcBorders>
              <w:top w:val="single" w:sz="4" w:space="0" w:color="auto"/>
              <w:left w:val="single" w:sz="4" w:space="0" w:color="auto"/>
              <w:bottom w:val="single" w:sz="4" w:space="0" w:color="auto"/>
              <w:right w:val="single" w:sz="4" w:space="0" w:color="auto"/>
            </w:tcBorders>
            <w:hideMark/>
          </w:tcPr>
          <w:p w14:paraId="52B23D8F" w14:textId="77777777" w:rsidR="00F81FE0" w:rsidRPr="00202F81" w:rsidRDefault="00F81FE0" w:rsidP="00F81FE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Аудиторные занятия </w:t>
            </w:r>
            <w:r>
              <w:rPr>
                <w:rFonts w:ascii="Times New Roman" w:eastAsia="Times New Roman" w:hAnsi="Times New Roman" w:cs="Times New Roman"/>
                <w:sz w:val="24"/>
                <w:szCs w:val="24"/>
              </w:rPr>
              <w:t>(н</w:t>
            </w:r>
            <w:r w:rsidRPr="00202F81">
              <w:rPr>
                <w:rFonts w:ascii="Times New Roman" w:eastAsia="Times New Roman" w:hAnsi="Times New Roman" w:cs="Times New Roman"/>
                <w:sz w:val="24"/>
                <w:szCs w:val="24"/>
              </w:rPr>
              <w:t xml:space="preserve">аучно-исследовательский семинар </w:t>
            </w:r>
            <w:r>
              <w:rPr>
                <w:rFonts w:ascii="Times New Roman" w:eastAsia="Times New Roman" w:hAnsi="Times New Roman" w:cs="Times New Roman"/>
                <w:sz w:val="24"/>
                <w:szCs w:val="24"/>
              </w:rPr>
              <w:t xml:space="preserve">– </w:t>
            </w:r>
            <w:r w:rsidRPr="00202F81">
              <w:rPr>
                <w:rFonts w:ascii="Times New Roman" w:eastAsia="Times New Roman" w:hAnsi="Times New Roman" w:cs="Times New Roman"/>
                <w:sz w:val="24"/>
                <w:szCs w:val="24"/>
              </w:rPr>
              <w:t>НИС)</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AF08998" w14:textId="15874E74" w:rsidR="00F81FE0" w:rsidRPr="00C55B16" w:rsidRDefault="00F81FE0" w:rsidP="00F81FE0">
            <w:pPr>
              <w:jc w:val="center"/>
              <w:rPr>
                <w:rFonts w:ascii="Times New Roman" w:hAnsi="Times New Roman" w:cs="Times New Roman"/>
                <w:sz w:val="24"/>
                <w:szCs w:val="24"/>
              </w:rPr>
            </w:pPr>
            <w:r w:rsidRPr="00C55B16">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DB3C40" w14:textId="0361DF58" w:rsidR="00F81FE0" w:rsidRPr="00C55B16" w:rsidRDefault="00F81FE0" w:rsidP="00F81FE0">
            <w:pPr>
              <w:jc w:val="center"/>
              <w:rPr>
                <w:rFonts w:ascii="Times New Roman" w:hAnsi="Times New Roman" w:cs="Times New Roman"/>
                <w:strike/>
                <w:sz w:val="24"/>
                <w:szCs w:val="24"/>
              </w:rPr>
            </w:pPr>
            <w:r w:rsidRPr="00C55B16">
              <w:rPr>
                <w:rFonts w:ascii="Times New Roman" w:hAnsi="Times New Roman" w:cs="Times New Roman"/>
                <w:sz w:val="24"/>
                <w:szCs w:val="24"/>
              </w:rPr>
              <w:t>6</w:t>
            </w:r>
          </w:p>
        </w:tc>
      </w:tr>
      <w:tr w:rsidR="00F81FE0" w:rsidRPr="00202F81" w14:paraId="6AC3428B" w14:textId="77777777" w:rsidTr="00F81FE0">
        <w:tc>
          <w:tcPr>
            <w:tcW w:w="4815" w:type="dxa"/>
            <w:tcBorders>
              <w:top w:val="single" w:sz="4" w:space="0" w:color="auto"/>
              <w:left w:val="single" w:sz="4" w:space="0" w:color="auto"/>
              <w:bottom w:val="single" w:sz="4" w:space="0" w:color="auto"/>
              <w:right w:val="single" w:sz="4" w:space="0" w:color="auto"/>
            </w:tcBorders>
            <w:hideMark/>
          </w:tcPr>
          <w:p w14:paraId="5C3820C0" w14:textId="77777777" w:rsidR="00F81FE0" w:rsidRPr="00202F81" w:rsidRDefault="00F81FE0" w:rsidP="00F81FE0">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Лекции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4D3A0B" w14:textId="1E576FA2" w:rsidR="00F81FE0" w:rsidRPr="00C55B16" w:rsidRDefault="00F81FE0" w:rsidP="00F81FE0">
            <w:pPr>
              <w:jc w:val="center"/>
              <w:rPr>
                <w:rFonts w:ascii="Times New Roman" w:hAnsi="Times New Roman" w:cs="Times New Roman"/>
                <w:strike/>
                <w:sz w:val="24"/>
                <w:szCs w:val="24"/>
              </w:rPr>
            </w:pPr>
            <w:r w:rsidRPr="00C55B16">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B89F19" w14:textId="13738EF4" w:rsidR="00F81FE0" w:rsidRPr="00C55B16" w:rsidRDefault="00F81FE0" w:rsidP="00F81FE0">
            <w:pPr>
              <w:jc w:val="center"/>
              <w:rPr>
                <w:rFonts w:ascii="Times New Roman" w:hAnsi="Times New Roman" w:cs="Times New Roman"/>
                <w:strike/>
                <w:sz w:val="24"/>
                <w:szCs w:val="24"/>
              </w:rPr>
            </w:pPr>
            <w:r w:rsidRPr="00C55B16">
              <w:rPr>
                <w:rFonts w:ascii="Times New Roman" w:hAnsi="Times New Roman" w:cs="Times New Roman"/>
                <w:sz w:val="24"/>
                <w:szCs w:val="24"/>
              </w:rPr>
              <w:t>2</w:t>
            </w:r>
          </w:p>
        </w:tc>
      </w:tr>
      <w:tr w:rsidR="00F81FE0" w:rsidRPr="00202F81" w14:paraId="15EBBD5A" w14:textId="77777777" w:rsidTr="00F81FE0">
        <w:tc>
          <w:tcPr>
            <w:tcW w:w="4815" w:type="dxa"/>
            <w:tcBorders>
              <w:top w:val="single" w:sz="4" w:space="0" w:color="auto"/>
              <w:left w:val="single" w:sz="4" w:space="0" w:color="auto"/>
              <w:bottom w:val="single" w:sz="4" w:space="0" w:color="auto"/>
              <w:right w:val="single" w:sz="4" w:space="0" w:color="auto"/>
            </w:tcBorders>
          </w:tcPr>
          <w:p w14:paraId="5FDCB8AB" w14:textId="77777777" w:rsidR="00F81FE0" w:rsidRDefault="00F81FE0" w:rsidP="00F81FE0">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Семинары</w:t>
            </w:r>
          </w:p>
        </w:tc>
        <w:tc>
          <w:tcPr>
            <w:tcW w:w="2410" w:type="dxa"/>
            <w:tcBorders>
              <w:top w:val="single" w:sz="4" w:space="0" w:color="auto"/>
              <w:left w:val="single" w:sz="4" w:space="0" w:color="auto"/>
              <w:bottom w:val="single" w:sz="4" w:space="0" w:color="auto"/>
              <w:right w:val="single" w:sz="4" w:space="0" w:color="auto"/>
            </w:tcBorders>
            <w:vAlign w:val="center"/>
          </w:tcPr>
          <w:p w14:paraId="31A560B9" w14:textId="26C6FA41" w:rsidR="00F81FE0" w:rsidRPr="00C55B16" w:rsidRDefault="00F81FE0" w:rsidP="00F81FE0">
            <w:pPr>
              <w:jc w:val="center"/>
              <w:rPr>
                <w:rFonts w:ascii="Times New Roman" w:hAnsi="Times New Roman" w:cs="Times New Roman"/>
                <w:strike/>
                <w:sz w:val="24"/>
                <w:szCs w:val="24"/>
              </w:rPr>
            </w:pPr>
            <w:r w:rsidRPr="00C55B16">
              <w:rPr>
                <w:rFonts w:ascii="Times New Roman" w:hAnsi="Times New Roman" w:cs="Times New Roman"/>
                <w:strike/>
                <w:sz w:val="24"/>
                <w:szCs w:val="24"/>
              </w:rPr>
              <w:t>4</w:t>
            </w:r>
          </w:p>
        </w:tc>
        <w:tc>
          <w:tcPr>
            <w:tcW w:w="2268" w:type="dxa"/>
            <w:tcBorders>
              <w:top w:val="single" w:sz="4" w:space="0" w:color="auto"/>
              <w:left w:val="single" w:sz="4" w:space="0" w:color="auto"/>
              <w:bottom w:val="single" w:sz="4" w:space="0" w:color="auto"/>
              <w:right w:val="single" w:sz="4" w:space="0" w:color="auto"/>
            </w:tcBorders>
            <w:vAlign w:val="center"/>
          </w:tcPr>
          <w:p w14:paraId="307C6290" w14:textId="56572346" w:rsidR="00F81FE0" w:rsidRPr="00C55B16" w:rsidRDefault="00F81FE0" w:rsidP="00F81FE0">
            <w:pPr>
              <w:jc w:val="center"/>
              <w:rPr>
                <w:rFonts w:ascii="Times New Roman" w:hAnsi="Times New Roman" w:cs="Times New Roman"/>
                <w:strike/>
                <w:sz w:val="24"/>
                <w:szCs w:val="24"/>
              </w:rPr>
            </w:pPr>
            <w:r w:rsidRPr="00C55B16">
              <w:rPr>
                <w:rFonts w:ascii="Times New Roman" w:hAnsi="Times New Roman" w:cs="Times New Roman"/>
                <w:strike/>
                <w:sz w:val="24"/>
                <w:szCs w:val="24"/>
              </w:rPr>
              <w:t>4</w:t>
            </w:r>
          </w:p>
        </w:tc>
      </w:tr>
      <w:tr w:rsidR="00F81FE0" w:rsidRPr="00202F81" w14:paraId="2C2DB64F" w14:textId="77777777" w:rsidTr="00F81FE0">
        <w:tc>
          <w:tcPr>
            <w:tcW w:w="4815" w:type="dxa"/>
            <w:tcBorders>
              <w:top w:val="single" w:sz="4" w:space="0" w:color="auto"/>
              <w:left w:val="single" w:sz="4" w:space="0" w:color="auto"/>
              <w:bottom w:val="single" w:sz="4" w:space="0" w:color="auto"/>
              <w:right w:val="single" w:sz="4" w:space="0" w:color="auto"/>
            </w:tcBorders>
            <w:hideMark/>
          </w:tcPr>
          <w:p w14:paraId="0FCBEE3B" w14:textId="77777777" w:rsidR="00F81FE0" w:rsidRPr="00202F81" w:rsidRDefault="00F81FE0" w:rsidP="00F81FE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7EFA51" w14:textId="3B247B29" w:rsidR="00F81FE0" w:rsidRPr="00C55B16" w:rsidRDefault="00F81FE0" w:rsidP="00F81FE0">
            <w:pPr>
              <w:jc w:val="center"/>
              <w:rPr>
                <w:rFonts w:ascii="Times New Roman" w:hAnsi="Times New Roman" w:cs="Times New Roman"/>
                <w:strike/>
                <w:sz w:val="24"/>
                <w:szCs w:val="24"/>
              </w:rPr>
            </w:pPr>
            <w:r>
              <w:rPr>
                <w:rFonts w:ascii="Times New Roman" w:hAnsi="Times New Roman" w:cs="Times New Roman"/>
                <w:sz w:val="24"/>
                <w:szCs w:val="24"/>
              </w:rPr>
              <w:t>102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55C7B3" w14:textId="25B1BF42" w:rsidR="00F81FE0" w:rsidRPr="0034195D" w:rsidRDefault="00F81FE0" w:rsidP="00F81FE0">
            <w:pPr>
              <w:jc w:val="center"/>
              <w:rPr>
                <w:rFonts w:ascii="Times New Roman" w:hAnsi="Times New Roman" w:cs="Times New Roman"/>
                <w:sz w:val="24"/>
                <w:szCs w:val="24"/>
              </w:rPr>
            </w:pPr>
            <w:r>
              <w:rPr>
                <w:rFonts w:ascii="Times New Roman" w:hAnsi="Times New Roman" w:cs="Times New Roman"/>
                <w:sz w:val="24"/>
                <w:szCs w:val="24"/>
              </w:rPr>
              <w:t>102</w:t>
            </w:r>
          </w:p>
        </w:tc>
      </w:tr>
      <w:tr w:rsidR="00F81FE0" w:rsidRPr="00202F81" w14:paraId="284DC489" w14:textId="77777777" w:rsidTr="00F81FE0">
        <w:tc>
          <w:tcPr>
            <w:tcW w:w="4815" w:type="dxa"/>
            <w:tcBorders>
              <w:top w:val="single" w:sz="4" w:space="0" w:color="auto"/>
              <w:left w:val="single" w:sz="4" w:space="0" w:color="auto"/>
              <w:bottom w:val="single" w:sz="4" w:space="0" w:color="auto"/>
              <w:right w:val="single" w:sz="4" w:space="0" w:color="auto"/>
            </w:tcBorders>
            <w:hideMark/>
          </w:tcPr>
          <w:p w14:paraId="70B7C372" w14:textId="77777777" w:rsidR="00F81FE0" w:rsidRPr="00202F81" w:rsidRDefault="00F81FE0" w:rsidP="00F73602">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hideMark/>
          </w:tcPr>
          <w:p w14:paraId="54D1E8F2" w14:textId="4C1E2B25" w:rsidR="00F81FE0" w:rsidRPr="00202F81" w:rsidRDefault="00F81FE0" w:rsidP="00F73602">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2268" w:type="dxa"/>
            <w:tcBorders>
              <w:top w:val="single" w:sz="4" w:space="0" w:color="auto"/>
              <w:left w:val="single" w:sz="4" w:space="0" w:color="auto"/>
              <w:bottom w:val="single" w:sz="4" w:space="0" w:color="auto"/>
              <w:right w:val="single" w:sz="4" w:space="0" w:color="auto"/>
            </w:tcBorders>
            <w:hideMark/>
          </w:tcPr>
          <w:p w14:paraId="13E2618F" w14:textId="4A481BC4" w:rsidR="00F81FE0" w:rsidRPr="00202F81" w:rsidRDefault="00F81FE0" w:rsidP="00F73602">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r>
    </w:tbl>
    <w:p w14:paraId="4E1A1B7B" w14:textId="4F95A516" w:rsidR="00F46E95" w:rsidRPr="005B30F8" w:rsidRDefault="00B02C35" w:rsidP="00B02C35">
      <w:pPr>
        <w:pStyle w:val="Default"/>
        <w:spacing w:before="240" w:after="240"/>
        <w:rPr>
          <w:b/>
          <w:bCs/>
          <w:color w:val="auto"/>
          <w:sz w:val="28"/>
          <w:szCs w:val="28"/>
        </w:rPr>
      </w:pPr>
      <w:r>
        <w:rPr>
          <w:b/>
          <w:bCs/>
          <w:color w:val="auto"/>
          <w:sz w:val="28"/>
          <w:szCs w:val="28"/>
        </w:rPr>
        <w:t>4</w:t>
      </w:r>
      <w:r w:rsidR="00F46E95" w:rsidRPr="005B30F8">
        <w:rPr>
          <w:b/>
          <w:bCs/>
          <w:color w:val="auto"/>
          <w:sz w:val="28"/>
          <w:szCs w:val="28"/>
        </w:rPr>
        <w:t xml:space="preserve">. Содержание </w:t>
      </w:r>
      <w:r>
        <w:rPr>
          <w:b/>
          <w:bCs/>
          <w:color w:val="auto"/>
          <w:sz w:val="28"/>
          <w:szCs w:val="28"/>
        </w:rPr>
        <w:t xml:space="preserve">НИР </w:t>
      </w:r>
    </w:p>
    <w:p w14:paraId="7CA893AE" w14:textId="1F5BF962" w:rsidR="00B02C35" w:rsidRPr="00B02C35" w:rsidRDefault="00B02C35" w:rsidP="00B02C35">
      <w:pPr>
        <w:spacing w:after="120" w:line="240" w:lineRule="auto"/>
        <w:jc w:val="both"/>
        <w:rPr>
          <w:rFonts w:ascii="Times New Roman" w:eastAsia="Times New Roman" w:hAnsi="Times New Roman" w:cs="Times New Roman"/>
          <w:b/>
          <w:sz w:val="28"/>
          <w:szCs w:val="28"/>
          <w:bdr w:val="none" w:sz="0" w:space="0" w:color="auto" w:frame="1"/>
          <w:lang w:eastAsia="ru-RU"/>
        </w:rPr>
      </w:pPr>
      <w:r w:rsidRPr="00B02C35">
        <w:rPr>
          <w:rFonts w:ascii="Times New Roman" w:eastAsia="Times New Roman" w:hAnsi="Times New Roman" w:cs="Times New Roman"/>
          <w:b/>
          <w:sz w:val="28"/>
          <w:szCs w:val="28"/>
          <w:bdr w:val="none" w:sz="0" w:space="0" w:color="auto" w:frame="1"/>
          <w:lang w:eastAsia="ru-RU"/>
        </w:rPr>
        <w:t>Тема</w:t>
      </w:r>
      <w:r w:rsidR="00B61485">
        <w:rPr>
          <w:rFonts w:ascii="Times New Roman" w:eastAsia="Times New Roman" w:hAnsi="Times New Roman" w:cs="Times New Roman"/>
          <w:b/>
          <w:sz w:val="28"/>
          <w:szCs w:val="28"/>
          <w:bdr w:val="none" w:sz="0" w:space="0" w:color="auto" w:frame="1"/>
          <w:lang w:eastAsia="ru-RU"/>
        </w:rPr>
        <w:t> </w:t>
      </w:r>
      <w:r w:rsidRPr="00B02C35">
        <w:rPr>
          <w:rFonts w:ascii="Times New Roman" w:eastAsia="Times New Roman" w:hAnsi="Times New Roman" w:cs="Times New Roman"/>
          <w:b/>
          <w:sz w:val="28"/>
          <w:szCs w:val="28"/>
          <w:bdr w:val="none" w:sz="0" w:space="0" w:color="auto" w:frame="1"/>
          <w:lang w:eastAsia="ru-RU"/>
        </w:rPr>
        <w:t>1.</w:t>
      </w:r>
      <w:r w:rsidR="00B61485">
        <w:rPr>
          <w:rFonts w:ascii="Times New Roman" w:eastAsia="Times New Roman" w:hAnsi="Times New Roman" w:cs="Times New Roman"/>
          <w:b/>
          <w:sz w:val="28"/>
          <w:szCs w:val="28"/>
          <w:bdr w:val="none" w:sz="0" w:space="0" w:color="auto" w:frame="1"/>
          <w:lang w:eastAsia="ru-RU"/>
        </w:rPr>
        <w:t> </w:t>
      </w:r>
      <w:r w:rsidRPr="00B02C35">
        <w:rPr>
          <w:rFonts w:ascii="Times New Roman" w:eastAsia="Times New Roman" w:hAnsi="Times New Roman" w:cs="Times New Roman"/>
          <w:b/>
          <w:sz w:val="28"/>
          <w:szCs w:val="28"/>
          <w:bdr w:val="none" w:sz="0" w:space="0" w:color="auto" w:frame="1"/>
          <w:lang w:eastAsia="ru-RU"/>
        </w:rPr>
        <w:t>Научные исследования: основные понятия</w:t>
      </w:r>
    </w:p>
    <w:p w14:paraId="6A368400"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4872F5B3"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 xml:space="preserve">Роль науки в социально-экономическом развитии общества. Фундаментальная и прикладная наука. Значение науки для развития практики </w:t>
      </w:r>
      <w:r w:rsidRPr="00B02C35">
        <w:rPr>
          <w:rFonts w:ascii="Times New Roman" w:hAnsi="Times New Roman"/>
          <w:sz w:val="28"/>
        </w:rPr>
        <w:lastRenderedPageBreak/>
        <w:t>по различным направлениям. Взаимодействие науки и бизнеса. Исследования для углубления фундаментальных знаний бизнеса и управления.</w:t>
      </w:r>
    </w:p>
    <w:p w14:paraId="7D48BDF9"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67E8FA46" w14:textId="4508C7B3"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14:paraId="7CE1FFE1" w14:textId="716CA54C" w:rsidR="00B02C3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Результаты научного исследования: реферат, эссе, статья, курсовая работа, выпускная квалификационная работа (ВКР).</w:t>
      </w:r>
    </w:p>
    <w:p w14:paraId="38173505" w14:textId="7BEE474E"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2.</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Информационное обеспечение научного исследования</w:t>
      </w:r>
    </w:p>
    <w:p w14:paraId="6D59D722"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w:t>
      </w:r>
    </w:p>
    <w:p w14:paraId="2A9F16C8"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Подбор научной литературы. Работа с каталогами, библиографическими указателями. Оценка </w:t>
      </w:r>
      <w:proofErr w:type="spellStart"/>
      <w:r w:rsidRPr="00B61485">
        <w:rPr>
          <w:rFonts w:ascii="Times New Roman" w:hAnsi="Times New Roman"/>
          <w:sz w:val="28"/>
        </w:rPr>
        <w:t>Web</w:t>
      </w:r>
      <w:proofErr w:type="spellEnd"/>
      <w:r w:rsidRPr="00B61485">
        <w:rPr>
          <w:rFonts w:ascii="Times New Roman" w:hAnsi="Times New Roman"/>
          <w:sz w:val="28"/>
        </w:rPr>
        <w:t>-сайтов. Поиск по ключевым словам. Поиск по ссылкам. Поиск нормативно-правовой информации в базах «Консультант+»,</w:t>
      </w:r>
    </w:p>
    <w:p w14:paraId="3439D1FF"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«Гарант» и др. Поиск информации в базах данных: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Tomson</w:t>
      </w:r>
      <w:proofErr w:type="spellEnd"/>
      <w:r w:rsidRPr="00B61485">
        <w:rPr>
          <w:rFonts w:ascii="Times New Roman" w:hAnsi="Times New Roman"/>
          <w:sz w:val="28"/>
        </w:rPr>
        <w:t xml:space="preserve"> </w:t>
      </w:r>
      <w:proofErr w:type="spellStart"/>
      <w:r w:rsidRPr="00B61485">
        <w:rPr>
          <w:rFonts w:ascii="Times New Roman" w:hAnsi="Times New Roman"/>
          <w:sz w:val="28"/>
        </w:rPr>
        <w:t>Renter</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xml:space="preserve">, </w:t>
      </w:r>
      <w:proofErr w:type="spellStart"/>
      <w:r w:rsidRPr="00B61485">
        <w:rPr>
          <w:rFonts w:ascii="Times New Roman" w:hAnsi="Times New Roman"/>
          <w:sz w:val="28"/>
        </w:rPr>
        <w:t>Спарк</w:t>
      </w:r>
      <w:proofErr w:type="spellEnd"/>
      <w:r w:rsidRPr="00B61485">
        <w:rPr>
          <w:rFonts w:ascii="Times New Roman" w:hAnsi="Times New Roman"/>
          <w:sz w:val="28"/>
        </w:rPr>
        <w:t xml:space="preserve"> и др. Информационные ресурсы Финансового университета.</w:t>
      </w:r>
    </w:p>
    <w:p w14:paraId="2939E739" w14:textId="508447B0" w:rsid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Этические основы работы с информацией. Цитирование. Плагиат. Система </w:t>
      </w:r>
      <w:proofErr w:type="spellStart"/>
      <w:r w:rsidRPr="00B61485">
        <w:rPr>
          <w:rFonts w:ascii="Times New Roman" w:hAnsi="Times New Roman"/>
          <w:sz w:val="28"/>
        </w:rPr>
        <w:t>антиплагиата</w:t>
      </w:r>
      <w:proofErr w:type="spellEnd"/>
      <w:r w:rsidRPr="00B61485">
        <w:rPr>
          <w:rFonts w:ascii="Times New Roman" w:hAnsi="Times New Roman"/>
          <w:sz w:val="28"/>
        </w:rPr>
        <w:t xml:space="preserve">. </w:t>
      </w:r>
      <w:proofErr w:type="spellStart"/>
      <w:r w:rsidRPr="00B61485">
        <w:rPr>
          <w:rFonts w:ascii="Times New Roman" w:hAnsi="Times New Roman"/>
          <w:sz w:val="28"/>
        </w:rPr>
        <w:t>Самоцитирование</w:t>
      </w:r>
      <w:proofErr w:type="spellEnd"/>
      <w:r w:rsidRPr="00B61485">
        <w:rPr>
          <w:rFonts w:ascii="Times New Roman" w:hAnsi="Times New Roman"/>
          <w:sz w:val="28"/>
        </w:rPr>
        <w:t xml:space="preserve">. Нормативное регулирование плагиата в </w:t>
      </w:r>
      <w:proofErr w:type="spellStart"/>
      <w:r w:rsidRPr="00B61485">
        <w:rPr>
          <w:rFonts w:ascii="Times New Roman" w:hAnsi="Times New Roman"/>
          <w:sz w:val="28"/>
        </w:rPr>
        <w:t>Финуниверситете</w:t>
      </w:r>
      <w:proofErr w:type="spellEnd"/>
      <w:r w:rsidRPr="00B61485">
        <w:rPr>
          <w:rFonts w:ascii="Times New Roman" w:hAnsi="Times New Roman"/>
          <w:sz w:val="28"/>
        </w:rPr>
        <w:t>. Подготовка выполнения реферата, эссе, курсовой работы, ВКР.</w:t>
      </w:r>
    </w:p>
    <w:p w14:paraId="2D684967" w14:textId="50C57641"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Тема 3. </w:t>
      </w:r>
      <w:r w:rsidRPr="00B61485">
        <w:rPr>
          <w:rFonts w:ascii="Times New Roman" w:eastAsia="Times New Roman" w:hAnsi="Times New Roman" w:cs="Times New Roman"/>
          <w:b/>
          <w:sz w:val="28"/>
          <w:szCs w:val="28"/>
          <w:bdr w:val="none" w:sz="0" w:space="0" w:color="auto" w:frame="1"/>
          <w:lang w:eastAsia="ru-RU"/>
        </w:rPr>
        <w:t>Научная статья, чтение и реферирование</w:t>
      </w:r>
    </w:p>
    <w:p w14:paraId="14D4CA24"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w:t>
      </w:r>
    </w:p>
    <w:p w14:paraId="425B72C3"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494E78B5"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627997BC"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Определение индивидуальных направлений научно-исследовательской деятельности и предварительный выбор темы ВКР. Составление библиографического списка по выбранному направлению исследования.</w:t>
      </w:r>
    </w:p>
    <w:p w14:paraId="2F333997" w14:textId="4DBEF351"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lastRenderedPageBreak/>
        <w:t>Тема</w:t>
      </w:r>
      <w:r>
        <w:rPr>
          <w:rFonts w:ascii="Times New Roman" w:eastAsia="Times New Roman" w:hAnsi="Times New Roman" w:cs="Times New Roman"/>
          <w:b/>
          <w:sz w:val="28"/>
          <w:szCs w:val="28"/>
          <w:bdr w:val="none" w:sz="0" w:space="0" w:color="auto" w:frame="1"/>
          <w:lang w:eastAsia="ru-RU"/>
        </w:rPr>
        <w:t> 4</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Информационные базы</w:t>
      </w:r>
    </w:p>
    <w:p w14:paraId="5B3530F8"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Основные международные базы знаний (</w:t>
      </w:r>
      <w:proofErr w:type="spellStart"/>
      <w:r w:rsidRPr="00B61485">
        <w:rPr>
          <w:rFonts w:ascii="Times New Roman" w:hAnsi="Times New Roman"/>
          <w:sz w:val="28"/>
        </w:rPr>
        <w:t>Scopus</w:t>
      </w:r>
      <w:proofErr w:type="spellEnd"/>
      <w:r w:rsidRPr="00B61485">
        <w:rPr>
          <w:rFonts w:ascii="Times New Roman" w:hAnsi="Times New Roman"/>
          <w:sz w:val="28"/>
        </w:rPr>
        <w:t xml:space="preserve">, </w:t>
      </w:r>
      <w:proofErr w:type="spellStart"/>
      <w:r w:rsidRPr="00B61485">
        <w:rPr>
          <w:rFonts w:ascii="Times New Roman" w:hAnsi="Times New Roman"/>
          <w:sz w:val="28"/>
        </w:rPr>
        <w:t>Web</w:t>
      </w:r>
      <w:proofErr w:type="spellEnd"/>
      <w:r w:rsidRPr="00B61485">
        <w:rPr>
          <w:rFonts w:ascii="Times New Roman" w:hAnsi="Times New Roman"/>
          <w:sz w:val="28"/>
        </w:rPr>
        <w:t xml:space="preserve"> </w:t>
      </w:r>
      <w:proofErr w:type="spellStart"/>
      <w:r w:rsidRPr="00B61485">
        <w:rPr>
          <w:rFonts w:ascii="Times New Roman" w:hAnsi="Times New Roman"/>
          <w:sz w:val="28"/>
        </w:rPr>
        <w:t>of</w:t>
      </w:r>
      <w:proofErr w:type="spellEnd"/>
      <w:r w:rsidRPr="00B61485">
        <w:rPr>
          <w:rFonts w:ascii="Times New Roman" w:hAnsi="Times New Roman"/>
          <w:sz w:val="28"/>
        </w:rPr>
        <w:t xml:space="preserve"> </w:t>
      </w:r>
      <w:proofErr w:type="spellStart"/>
      <w:r w:rsidRPr="00B61485">
        <w:rPr>
          <w:rFonts w:ascii="Times New Roman" w:hAnsi="Times New Roman"/>
          <w:sz w:val="28"/>
        </w:rPr>
        <w:t>Science</w:t>
      </w:r>
      <w:proofErr w:type="spellEnd"/>
      <w:r w:rsidRPr="00B61485">
        <w:rPr>
          <w:rFonts w:ascii="Times New Roman" w:hAnsi="Times New Roman"/>
          <w:sz w:val="28"/>
        </w:rPr>
        <w:t xml:space="preserve">, </w:t>
      </w:r>
      <w:proofErr w:type="spellStart"/>
      <w:r w:rsidRPr="00B61485">
        <w:rPr>
          <w:rFonts w:ascii="Times New Roman" w:hAnsi="Times New Roman"/>
          <w:sz w:val="28"/>
        </w:rPr>
        <w:t>Web</w:t>
      </w:r>
      <w:proofErr w:type="spellEnd"/>
      <w:r w:rsidRPr="00B61485">
        <w:rPr>
          <w:rFonts w:ascii="Times New Roman" w:hAnsi="Times New Roman"/>
          <w:sz w:val="28"/>
        </w:rPr>
        <w:t xml:space="preserve"> </w:t>
      </w:r>
      <w:proofErr w:type="spellStart"/>
      <w:r w:rsidRPr="00B61485">
        <w:rPr>
          <w:rFonts w:ascii="Times New Roman" w:hAnsi="Times New Roman"/>
          <w:sz w:val="28"/>
        </w:rPr>
        <w:t>of</w:t>
      </w:r>
      <w:proofErr w:type="spellEnd"/>
      <w:r w:rsidRPr="00B61485">
        <w:rPr>
          <w:rFonts w:ascii="Times New Roman" w:hAnsi="Times New Roman"/>
          <w:sz w:val="28"/>
        </w:rPr>
        <w:t xml:space="preserve"> </w:t>
      </w:r>
      <w:proofErr w:type="spellStart"/>
      <w:r w:rsidRPr="00B61485">
        <w:rPr>
          <w:rFonts w:ascii="Times New Roman" w:hAnsi="Times New Roman"/>
          <w:sz w:val="28"/>
        </w:rPr>
        <w:t>Knowledge</w:t>
      </w:r>
      <w:proofErr w:type="spellEnd"/>
      <w:r w:rsidRPr="00B61485">
        <w:rPr>
          <w:rFonts w:ascii="Times New Roman" w:hAnsi="Times New Roman"/>
          <w:sz w:val="28"/>
        </w:rPr>
        <w:t xml:space="preserve"> и др.), российская база знаний РИНЦ, </w:t>
      </w:r>
      <w:proofErr w:type="spellStart"/>
      <w:r w:rsidRPr="00B61485">
        <w:rPr>
          <w:rFonts w:ascii="Times New Roman" w:hAnsi="Times New Roman"/>
          <w:sz w:val="28"/>
        </w:rPr>
        <w:t>импакт</w:t>
      </w:r>
      <w:proofErr w:type="spellEnd"/>
      <w:r w:rsidRPr="00B61485">
        <w:rPr>
          <w:rFonts w:ascii="Times New Roman" w:hAnsi="Times New Roman"/>
          <w:sz w:val="28"/>
        </w:rPr>
        <w:t xml:space="preserve">-факторы, индексы цитирования, индекс </w:t>
      </w:r>
      <w:proofErr w:type="spellStart"/>
      <w:r w:rsidRPr="00B61485">
        <w:rPr>
          <w:rFonts w:ascii="Times New Roman" w:hAnsi="Times New Roman"/>
          <w:sz w:val="28"/>
        </w:rPr>
        <w:t>Хирша</w:t>
      </w:r>
      <w:proofErr w:type="spellEnd"/>
      <w:r w:rsidRPr="00B61485">
        <w:rPr>
          <w:rFonts w:ascii="Times New Roman" w:hAnsi="Times New Roman"/>
          <w:sz w:val="28"/>
        </w:rPr>
        <w:t>.</w:t>
      </w:r>
    </w:p>
    <w:p w14:paraId="194871C7" w14:textId="7FBCF870" w:rsidR="00B61485" w:rsidRPr="00B61485" w:rsidRDefault="00B61485" w:rsidP="00B61485">
      <w:pPr>
        <w:pStyle w:val="11"/>
        <w:ind w:firstLine="709"/>
        <w:jc w:val="both"/>
        <w:rPr>
          <w:rFonts w:ascii="Times New Roman" w:hAnsi="Times New Roman"/>
          <w:sz w:val="28"/>
        </w:rPr>
      </w:pPr>
      <w:proofErr w:type="gramStart"/>
      <w:r w:rsidRPr="00B61485">
        <w:rPr>
          <w:rFonts w:ascii="Times New Roman" w:hAnsi="Times New Roman"/>
          <w:sz w:val="28"/>
        </w:rPr>
        <w:t>Использование  современного</w:t>
      </w:r>
      <w:proofErr w:type="gramEnd"/>
      <w:r w:rsidRPr="00B61485">
        <w:rPr>
          <w:rFonts w:ascii="Times New Roman" w:hAnsi="Times New Roman"/>
          <w:sz w:val="28"/>
        </w:rPr>
        <w:t xml:space="preserve">  исследовательского  инструментария.</w:t>
      </w:r>
      <w:r>
        <w:rPr>
          <w:rFonts w:ascii="Times New Roman" w:hAnsi="Times New Roman"/>
          <w:sz w:val="28"/>
        </w:rPr>
        <w:t xml:space="preserve"> </w:t>
      </w:r>
      <w:r w:rsidRPr="00B61485">
        <w:rPr>
          <w:rFonts w:ascii="Times New Roman" w:hAnsi="Times New Roman"/>
          <w:sz w:val="28"/>
        </w:rPr>
        <w:t xml:space="preserve">Практика работы в системах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СПАРК и др.</w:t>
      </w:r>
    </w:p>
    <w:p w14:paraId="0B418D87"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Характеристика возможностей систем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СПАРК и др. для их использования в ходе выполнения творческого научно- исследовательского проекта коллективом; принципы работы в команде; распределение обязанностей и ответственности между членами команды.</w:t>
      </w:r>
    </w:p>
    <w:p w14:paraId="6CDF2A4A" w14:textId="35694E23"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5</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Методы анализа больших данных: качественные и количественные</w:t>
      </w:r>
    </w:p>
    <w:p w14:paraId="48664634"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16A01355"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14:paraId="16126093"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Виды данных (</w:t>
      </w:r>
      <w:proofErr w:type="spellStart"/>
      <w:r w:rsidRPr="00B61485">
        <w:rPr>
          <w:rFonts w:ascii="Times New Roman" w:hAnsi="Times New Roman"/>
          <w:sz w:val="28"/>
        </w:rPr>
        <w:t>неструктуированные</w:t>
      </w:r>
      <w:proofErr w:type="spellEnd"/>
      <w:r w:rsidRPr="00B61485">
        <w:rPr>
          <w:rFonts w:ascii="Times New Roman" w:hAnsi="Times New Roman"/>
          <w:sz w:val="28"/>
        </w:rPr>
        <w:t xml:space="preserve">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p>
    <w:p w14:paraId="5A0F9FD2"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Качественные методы оценки анализа больших данных. Опросы и их применение при анализе данных. Экспертные оценки.</w:t>
      </w:r>
    </w:p>
    <w:p w14:paraId="505978E7" w14:textId="18EEDE0E"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Тема 6. </w:t>
      </w:r>
      <w:r w:rsidRPr="00B61485">
        <w:rPr>
          <w:rFonts w:ascii="Times New Roman" w:eastAsia="Times New Roman" w:hAnsi="Times New Roman" w:cs="Times New Roman"/>
          <w:b/>
          <w:sz w:val="28"/>
          <w:szCs w:val="28"/>
          <w:bdr w:val="none" w:sz="0" w:space="0" w:color="auto" w:frame="1"/>
          <w:lang w:eastAsia="ru-RU"/>
        </w:rPr>
        <w:t>Выполнение творческих научных проектов</w:t>
      </w:r>
    </w:p>
    <w:p w14:paraId="1380147B"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w:t>
      </w:r>
      <w:proofErr w:type="spellStart"/>
      <w:r w:rsidRPr="00B61485">
        <w:rPr>
          <w:rFonts w:ascii="Times New Roman" w:hAnsi="Times New Roman"/>
          <w:sz w:val="28"/>
        </w:rPr>
        <w:t>стади</w:t>
      </w:r>
      <w:proofErr w:type="spellEnd"/>
      <w:r w:rsidRPr="00B61485">
        <w:rPr>
          <w:rFonts w:ascii="Times New Roman" w:hAnsi="Times New Roman"/>
          <w:sz w:val="28"/>
        </w:rPr>
        <w:t>).</w:t>
      </w:r>
    </w:p>
    <w:p w14:paraId="339E6F01"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Планирование работ для выполнения творческого научно- исследовательского проекта. Обсуждение хода выполнения творческих научно-исследовательских проектов. Подготовка выполнения творческих научно-исследовательских проектов к их защите.</w:t>
      </w:r>
    </w:p>
    <w:p w14:paraId="6015354E"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Определение индивидуальных направлений научно-исследовательской деятельности и окончательный выбор темы ВКР. Обзор научной литературы по выбранному направлению научного исследования. Составление плана ВКР.</w:t>
      </w:r>
    </w:p>
    <w:p w14:paraId="3D0D3A54" w14:textId="62B78EF7"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7</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Написание академического текста: структура, аргументация, стиль, цитирование</w:t>
      </w:r>
    </w:p>
    <w:p w14:paraId="3F837AB6"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Структура научной работы. Введение, основная часть, заключение. Научная гипотеза и формирование научной проблемы. Описание базы </w:t>
      </w:r>
      <w:r w:rsidRPr="00B61485">
        <w:rPr>
          <w:rFonts w:ascii="Times New Roman" w:hAnsi="Times New Roman"/>
          <w:sz w:val="28"/>
        </w:rPr>
        <w:lastRenderedPageBreak/>
        <w:t>исследования. Анализ данных. Выводы. Заявление собственной позиции и научная новизна исследования.</w:t>
      </w:r>
    </w:p>
    <w:p w14:paraId="32077BEC"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Обоснование актуальности выбранной темы, постановка целей, задач, определение объекта и предмета исследования. Определение структуры и содержания научной работы.</w:t>
      </w:r>
    </w:p>
    <w:p w14:paraId="6429E479"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Стиль научной работы: строгий и </w:t>
      </w:r>
      <w:proofErr w:type="spellStart"/>
      <w:r w:rsidRPr="00B61485">
        <w:rPr>
          <w:rFonts w:ascii="Times New Roman" w:hAnsi="Times New Roman"/>
          <w:sz w:val="28"/>
        </w:rPr>
        <w:t>эссеистический</w:t>
      </w:r>
      <w:proofErr w:type="spellEnd"/>
      <w:r w:rsidRPr="00B61485">
        <w:rPr>
          <w:rFonts w:ascii="Times New Roman" w:hAnsi="Times New Roman"/>
          <w:sz w:val="28"/>
        </w:rPr>
        <w:t>. Аргументация авторской позиции. Логика исследования. Использование риторических приемов. Составление библиографии и ее структурирование по разделам.</w:t>
      </w:r>
    </w:p>
    <w:p w14:paraId="362EEAB2" w14:textId="7F3073DB"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proofErr w:type="gramStart"/>
      <w:r w:rsidRPr="00B61485">
        <w:rPr>
          <w:rFonts w:ascii="Times New Roman" w:eastAsia="Times New Roman" w:hAnsi="Times New Roman" w:cs="Times New Roman"/>
          <w:b/>
          <w:sz w:val="28"/>
          <w:szCs w:val="28"/>
          <w:bdr w:val="none" w:sz="0" w:space="0" w:color="auto" w:frame="1"/>
          <w:lang w:eastAsia="ru-RU"/>
        </w:rPr>
        <w:t xml:space="preserve">Тема </w:t>
      </w:r>
      <w:r>
        <w:rPr>
          <w:rFonts w:ascii="Times New Roman" w:eastAsia="Times New Roman" w:hAnsi="Times New Roman" w:cs="Times New Roman"/>
          <w:b/>
          <w:sz w:val="28"/>
          <w:szCs w:val="28"/>
          <w:bdr w:val="none" w:sz="0" w:space="0" w:color="auto" w:frame="1"/>
          <w:lang w:eastAsia="ru-RU"/>
        </w:rPr>
        <w:t> 8</w:t>
      </w:r>
      <w:proofErr w:type="gramEnd"/>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Публичное выступление и презентация результатов исследования</w:t>
      </w:r>
    </w:p>
    <w:p w14:paraId="40EE885A"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174B0F07"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w:t>
      </w:r>
    </w:p>
    <w:p w14:paraId="358C2C5A"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B61485">
        <w:rPr>
          <w:rFonts w:ascii="Times New Roman" w:hAnsi="Times New Roman"/>
          <w:sz w:val="28"/>
        </w:rPr>
        <w:t>Power</w:t>
      </w:r>
      <w:proofErr w:type="spellEnd"/>
      <w:r w:rsidRPr="00B61485">
        <w:rPr>
          <w:rFonts w:ascii="Times New Roman" w:hAnsi="Times New Roman"/>
          <w:sz w:val="28"/>
        </w:rPr>
        <w:t xml:space="preserve"> </w:t>
      </w:r>
      <w:proofErr w:type="spellStart"/>
      <w:r w:rsidRPr="00B61485">
        <w:rPr>
          <w:rFonts w:ascii="Times New Roman" w:hAnsi="Times New Roman"/>
          <w:sz w:val="28"/>
        </w:rPr>
        <w:t>Point</w:t>
      </w:r>
      <w:proofErr w:type="spellEnd"/>
      <w:r w:rsidRPr="00B61485">
        <w:rPr>
          <w:rFonts w:ascii="Times New Roman" w:hAnsi="Times New Roman"/>
          <w:sz w:val="28"/>
        </w:rPr>
        <w:t xml:space="preserve">. Работа в </w:t>
      </w:r>
      <w:proofErr w:type="spellStart"/>
      <w:r w:rsidRPr="00B61485">
        <w:rPr>
          <w:rFonts w:ascii="Times New Roman" w:hAnsi="Times New Roman"/>
          <w:sz w:val="28"/>
        </w:rPr>
        <w:t>Google</w:t>
      </w:r>
      <w:proofErr w:type="spellEnd"/>
      <w:r w:rsidRPr="00B61485">
        <w:rPr>
          <w:rFonts w:ascii="Times New Roman" w:hAnsi="Times New Roman"/>
          <w:sz w:val="28"/>
        </w:rPr>
        <w:t xml:space="preserve"> </w:t>
      </w:r>
      <w:proofErr w:type="spellStart"/>
      <w:r w:rsidRPr="00B61485">
        <w:rPr>
          <w:rFonts w:ascii="Times New Roman" w:hAnsi="Times New Roman"/>
          <w:sz w:val="28"/>
        </w:rPr>
        <w:t>Docs</w:t>
      </w:r>
      <w:proofErr w:type="spellEnd"/>
      <w:r w:rsidRPr="00B61485">
        <w:rPr>
          <w:rFonts w:ascii="Times New Roman" w:hAnsi="Times New Roman"/>
          <w:sz w:val="28"/>
        </w:rPr>
        <w:t>. Работа в Prezi.Com. Размещение презентации в онлайн сервисах.</w:t>
      </w:r>
    </w:p>
    <w:p w14:paraId="4D8618F0"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 Тезисы доклада для выступления на научной конференции.</w:t>
      </w:r>
    </w:p>
    <w:p w14:paraId="2C7799F6"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14:paraId="14F1C68B" w14:textId="34A7FA11" w:rsidR="004E66D9" w:rsidRPr="00785A23" w:rsidRDefault="00B61485" w:rsidP="00B61485">
      <w:pPr>
        <w:pStyle w:val="Default"/>
        <w:spacing w:before="240" w:after="240"/>
        <w:rPr>
          <w:b/>
          <w:bCs/>
          <w:color w:val="auto"/>
          <w:sz w:val="28"/>
          <w:szCs w:val="28"/>
        </w:rPr>
      </w:pPr>
      <w:r>
        <w:rPr>
          <w:b/>
          <w:bCs/>
          <w:color w:val="auto"/>
          <w:sz w:val="28"/>
          <w:szCs w:val="28"/>
        </w:rPr>
        <w:t>5</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sidR="00FE1A0A">
        <w:rPr>
          <w:b/>
          <w:bCs/>
          <w:color w:val="auto"/>
          <w:sz w:val="28"/>
          <w:szCs w:val="28"/>
        </w:rPr>
        <w:t>научно-исследовательской работы</w:t>
      </w:r>
    </w:p>
    <w:p w14:paraId="1A5A90B9" w14:textId="77777777" w:rsidR="004E66D9" w:rsidRPr="00202F81" w:rsidRDefault="004E66D9" w:rsidP="00B61485">
      <w:pPr>
        <w:pStyle w:val="Default"/>
        <w:ind w:firstLine="709"/>
        <w:jc w:val="both"/>
        <w:rPr>
          <w:color w:val="auto"/>
          <w:sz w:val="28"/>
          <w:szCs w:val="28"/>
        </w:rPr>
      </w:pPr>
      <w:r w:rsidRPr="00202F81">
        <w:rPr>
          <w:color w:val="auto"/>
          <w:sz w:val="28"/>
          <w:szCs w:val="28"/>
        </w:rPr>
        <w:t xml:space="preserve">При выполнении НИР </w:t>
      </w:r>
      <w:r w:rsidR="00785A23">
        <w:rPr>
          <w:color w:val="auto"/>
          <w:sz w:val="28"/>
          <w:szCs w:val="28"/>
        </w:rPr>
        <w:t xml:space="preserve">необходимо </w:t>
      </w:r>
      <w:r w:rsidRPr="00202F81">
        <w:rPr>
          <w:color w:val="auto"/>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1F6ED4F6" w14:textId="77777777" w:rsidR="004E66D9" w:rsidRPr="00202F81" w:rsidRDefault="004E66D9" w:rsidP="00B61485">
      <w:pPr>
        <w:pStyle w:val="Default"/>
        <w:ind w:firstLine="709"/>
        <w:jc w:val="both"/>
        <w:rPr>
          <w:color w:val="auto"/>
          <w:sz w:val="28"/>
          <w:szCs w:val="28"/>
        </w:rPr>
      </w:pPr>
      <w:r w:rsidRPr="00202F81">
        <w:rPr>
          <w:color w:val="auto"/>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77777777" w:rsidR="004E66D9" w:rsidRPr="00906D24" w:rsidRDefault="004E66D9" w:rsidP="00B61485">
      <w:pPr>
        <w:pStyle w:val="Default"/>
        <w:ind w:firstLine="709"/>
        <w:jc w:val="both"/>
        <w:rPr>
          <w:color w:val="auto"/>
          <w:spacing w:val="-4"/>
          <w:sz w:val="28"/>
          <w:szCs w:val="28"/>
        </w:rPr>
      </w:pPr>
      <w:r w:rsidRPr="00906D24">
        <w:rPr>
          <w:color w:val="auto"/>
          <w:spacing w:val="-4"/>
          <w:sz w:val="28"/>
          <w:szCs w:val="28"/>
        </w:rPr>
        <w:t xml:space="preserve">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w:t>
      </w:r>
      <w:r w:rsidRPr="00906D24">
        <w:rPr>
          <w:color w:val="auto"/>
          <w:spacing w:val="-4"/>
          <w:sz w:val="28"/>
          <w:szCs w:val="28"/>
        </w:rPr>
        <w:lastRenderedPageBreak/>
        <w:t>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77777777" w:rsidR="004E66D9" w:rsidRPr="00202F81" w:rsidRDefault="004E66D9" w:rsidP="00F74B01">
      <w:pPr>
        <w:pStyle w:val="Default"/>
        <w:ind w:firstLine="709"/>
        <w:jc w:val="both"/>
        <w:rPr>
          <w:color w:val="auto"/>
          <w:sz w:val="28"/>
          <w:szCs w:val="28"/>
        </w:rPr>
      </w:pPr>
      <w:r w:rsidRPr="00202F81">
        <w:rPr>
          <w:color w:val="auto"/>
          <w:sz w:val="28"/>
          <w:szCs w:val="28"/>
        </w:rPr>
        <w:t>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5B9224CA" w14:textId="77777777" w:rsidR="004E66D9" w:rsidRPr="00202F81" w:rsidRDefault="004E66D9" w:rsidP="00F74B01">
      <w:pPr>
        <w:pStyle w:val="Default"/>
        <w:ind w:firstLine="709"/>
        <w:jc w:val="both"/>
        <w:rPr>
          <w:color w:val="auto"/>
          <w:sz w:val="28"/>
          <w:szCs w:val="28"/>
        </w:rPr>
      </w:pPr>
      <w:r w:rsidRPr="00202F81">
        <w:rPr>
          <w:color w:val="auto"/>
          <w:sz w:val="28"/>
          <w:szCs w:val="28"/>
        </w:rPr>
        <w:t xml:space="preserve">НИР подразумевает выполнение следующих этапов: </w:t>
      </w:r>
    </w:p>
    <w:p w14:paraId="109A35FF" w14:textId="77777777" w:rsidR="004E66D9" w:rsidRPr="00202F81" w:rsidRDefault="004E66D9" w:rsidP="00F74B01">
      <w:pPr>
        <w:pStyle w:val="Default"/>
        <w:ind w:firstLine="709"/>
        <w:jc w:val="both"/>
        <w:rPr>
          <w:color w:val="auto"/>
          <w:sz w:val="28"/>
          <w:szCs w:val="28"/>
        </w:rPr>
      </w:pPr>
      <w:r w:rsidRPr="00202F81">
        <w:rPr>
          <w:color w:val="auto"/>
          <w:sz w:val="28"/>
          <w:szCs w:val="28"/>
        </w:rPr>
        <w:t>-</w:t>
      </w:r>
      <w:r w:rsidR="00785A23">
        <w:rPr>
          <w:color w:val="auto"/>
          <w:sz w:val="28"/>
          <w:szCs w:val="28"/>
        </w:rPr>
        <w:t> </w:t>
      </w:r>
      <w:r w:rsidRPr="00202F81">
        <w:rPr>
          <w:color w:val="auto"/>
          <w:sz w:val="28"/>
          <w:szCs w:val="28"/>
        </w:rPr>
        <w:t xml:space="preserve">выявление актуальных экономических вопросов и выдвижение проблемы конкретного исследования; </w:t>
      </w:r>
    </w:p>
    <w:p w14:paraId="07163E99" w14:textId="77777777" w:rsidR="004E66D9" w:rsidRPr="00202F81" w:rsidRDefault="004E66D9" w:rsidP="00F74B01">
      <w:pPr>
        <w:pStyle w:val="Default"/>
        <w:ind w:firstLine="709"/>
        <w:jc w:val="both"/>
        <w:rPr>
          <w:color w:val="auto"/>
          <w:sz w:val="28"/>
          <w:szCs w:val="28"/>
        </w:rPr>
      </w:pPr>
      <w:r w:rsidRPr="00202F81">
        <w:rPr>
          <w:color w:val="auto"/>
          <w:sz w:val="28"/>
          <w:szCs w:val="28"/>
        </w:rPr>
        <w:t>-</w:t>
      </w:r>
      <w:r w:rsidR="00785A23">
        <w:rPr>
          <w:color w:val="auto"/>
          <w:sz w:val="28"/>
          <w:szCs w:val="28"/>
        </w:rPr>
        <w:t> </w:t>
      </w:r>
      <w:r w:rsidRPr="00202F81">
        <w:rPr>
          <w:color w:val="auto"/>
          <w:sz w:val="28"/>
          <w:szCs w:val="28"/>
        </w:rPr>
        <w:t xml:space="preserve">формулировка объекта и предмета исследования, постановка цели; </w:t>
      </w:r>
    </w:p>
    <w:p w14:paraId="7B6C2794" w14:textId="77777777" w:rsidR="004E66D9" w:rsidRPr="00202F81" w:rsidRDefault="00DC21FA"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выбор методов исследования и выдвижение принципиальной концепции; </w:t>
      </w:r>
    </w:p>
    <w:p w14:paraId="7F375B36"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выдвижение рабочей гипотезы; </w:t>
      </w:r>
    </w:p>
    <w:p w14:paraId="09B32FF7"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сбор недостающей информации и постановка экспериментов; </w:t>
      </w:r>
    </w:p>
    <w:p w14:paraId="3A43C842"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обработка и представление полученной в ходе исследования информации в удобном для восприятия виде; </w:t>
      </w:r>
    </w:p>
    <w:p w14:paraId="5566684A"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формулировка выводов и предложений, подтверждение или опровержение гипотезы; </w:t>
      </w:r>
    </w:p>
    <w:p w14:paraId="54BBB054" w14:textId="77777777" w:rsidR="004E66D9" w:rsidRPr="00785A23" w:rsidRDefault="007B4303" w:rsidP="00F74B01">
      <w:pPr>
        <w:autoSpaceDE w:val="0"/>
        <w:autoSpaceDN w:val="0"/>
        <w:adjustRightInd w:val="0"/>
        <w:spacing w:after="0" w:line="240" w:lineRule="auto"/>
        <w:ind w:firstLine="709"/>
        <w:jc w:val="both"/>
        <w:rPr>
          <w:rFonts w:ascii="Times New Roman" w:hAnsi="Times New Roman" w:cs="Times New Roman"/>
          <w:spacing w:val="-2"/>
          <w:sz w:val="28"/>
          <w:szCs w:val="28"/>
        </w:rPr>
      </w:pPr>
      <w:r w:rsidRPr="00785A23">
        <w:rPr>
          <w:rFonts w:ascii="Times New Roman" w:hAnsi="Times New Roman" w:cs="Times New Roman"/>
          <w:spacing w:val="-2"/>
          <w:sz w:val="28"/>
          <w:szCs w:val="28"/>
        </w:rPr>
        <w:t>-</w:t>
      </w:r>
      <w:r w:rsidR="00785A23" w:rsidRPr="00785A23">
        <w:rPr>
          <w:rFonts w:ascii="Times New Roman" w:hAnsi="Times New Roman" w:cs="Times New Roman"/>
          <w:spacing w:val="-2"/>
          <w:sz w:val="28"/>
          <w:szCs w:val="28"/>
        </w:rPr>
        <w:t> </w:t>
      </w:r>
      <w:r w:rsidR="004E66D9" w:rsidRPr="00785A23">
        <w:rPr>
          <w:rFonts w:ascii="Times New Roman" w:hAnsi="Times New Roman" w:cs="Times New Roman"/>
          <w:spacing w:val="-2"/>
          <w:sz w:val="28"/>
          <w:szCs w:val="28"/>
        </w:rPr>
        <w:t xml:space="preserve">выработка предложений по использованию полученного нового знания. </w:t>
      </w:r>
    </w:p>
    <w:p w14:paraId="3F68715D" w14:textId="77777777" w:rsidR="004E66D9" w:rsidRPr="00202F81" w:rsidRDefault="007B4303" w:rsidP="00F74B01">
      <w:pPr>
        <w:pStyle w:val="Default"/>
        <w:ind w:firstLine="709"/>
        <w:jc w:val="both"/>
        <w:rPr>
          <w:color w:val="auto"/>
          <w:sz w:val="28"/>
          <w:szCs w:val="28"/>
        </w:rPr>
      </w:pPr>
      <w:r w:rsidRPr="00202F81">
        <w:rPr>
          <w:color w:val="auto"/>
          <w:sz w:val="28"/>
          <w:szCs w:val="28"/>
        </w:rPr>
        <w:t xml:space="preserve">Текущая аттестация сопровождается подготовкой </w:t>
      </w:r>
      <w:proofErr w:type="gramStart"/>
      <w:r w:rsidRPr="00202F81">
        <w:rPr>
          <w:color w:val="auto"/>
          <w:sz w:val="28"/>
          <w:szCs w:val="28"/>
        </w:rPr>
        <w:t>докладов</w:t>
      </w:r>
      <w:proofErr w:type="gramEnd"/>
      <w:r w:rsidRPr="00202F81">
        <w:rPr>
          <w:color w:val="auto"/>
          <w:sz w:val="28"/>
          <w:szCs w:val="28"/>
        </w:rPr>
        <w:t xml:space="preserve"> </w:t>
      </w:r>
      <w:r w:rsidR="002F502D">
        <w:rPr>
          <w:color w:val="auto"/>
          <w:sz w:val="28"/>
          <w:szCs w:val="28"/>
        </w:rPr>
        <w:t xml:space="preserve">обучающихся </w:t>
      </w:r>
      <w:r w:rsidRPr="00202F81">
        <w:rPr>
          <w:color w:val="auto"/>
          <w:sz w:val="28"/>
          <w:szCs w:val="28"/>
        </w:rPr>
        <w:t>по соответствующим темам.</w:t>
      </w:r>
    </w:p>
    <w:p w14:paraId="24D1D760" w14:textId="77777777" w:rsidR="007B4303" w:rsidRPr="00202F81" w:rsidRDefault="005B206F" w:rsidP="00F74B01">
      <w:pPr>
        <w:pStyle w:val="Default"/>
        <w:ind w:firstLine="709"/>
        <w:jc w:val="both"/>
        <w:rPr>
          <w:color w:val="auto"/>
          <w:sz w:val="28"/>
          <w:szCs w:val="28"/>
        </w:rPr>
      </w:pPr>
      <w:r>
        <w:rPr>
          <w:color w:val="auto"/>
          <w:sz w:val="28"/>
          <w:szCs w:val="28"/>
        </w:rPr>
        <w:t xml:space="preserve">Доклады </w:t>
      </w:r>
      <w:r w:rsidR="002F502D">
        <w:rPr>
          <w:color w:val="auto"/>
          <w:sz w:val="28"/>
          <w:szCs w:val="28"/>
        </w:rPr>
        <w:t xml:space="preserve">обучающихся </w:t>
      </w:r>
      <w:r w:rsidR="007B4303" w:rsidRPr="00202F81">
        <w:rPr>
          <w:color w:val="auto"/>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202F81" w:rsidRDefault="007B4303" w:rsidP="00F74B01">
      <w:pPr>
        <w:pStyle w:val="Default"/>
        <w:ind w:firstLine="709"/>
        <w:jc w:val="both"/>
        <w:rPr>
          <w:color w:val="auto"/>
          <w:sz w:val="28"/>
          <w:szCs w:val="28"/>
        </w:rPr>
      </w:pPr>
      <w:r w:rsidRPr="00202F81">
        <w:rPr>
          <w:color w:val="auto"/>
          <w:sz w:val="28"/>
          <w:szCs w:val="28"/>
        </w:rPr>
        <w:t>1</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степень обоснования актуальности темы исследования; </w:t>
      </w:r>
    </w:p>
    <w:p w14:paraId="3A2A5368"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2</w:t>
      </w:r>
      <w:r w:rsidR="00785A23" w:rsidRPr="00785A23">
        <w:rPr>
          <w:color w:val="auto"/>
          <w:spacing w:val="-4"/>
          <w:sz w:val="28"/>
          <w:szCs w:val="28"/>
        </w:rPr>
        <w:t> </w:t>
      </w:r>
      <w:r w:rsidRPr="00785A23">
        <w:rPr>
          <w:color w:val="auto"/>
          <w:spacing w:val="-4"/>
          <w:sz w:val="28"/>
          <w:szCs w:val="28"/>
        </w:rPr>
        <w:t>–</w:t>
      </w:r>
      <w:r w:rsidR="00785A23" w:rsidRPr="00785A23">
        <w:rPr>
          <w:color w:val="auto"/>
          <w:spacing w:val="-4"/>
          <w:sz w:val="28"/>
          <w:szCs w:val="28"/>
        </w:rPr>
        <w:t> </w:t>
      </w:r>
      <w:r w:rsidRPr="00785A23">
        <w:rPr>
          <w:color w:val="auto"/>
          <w:spacing w:val="-4"/>
          <w:sz w:val="28"/>
          <w:szCs w:val="28"/>
        </w:rPr>
        <w:t xml:space="preserve">точность формулировок цели, задач, объекта и предмета исследования; </w:t>
      </w:r>
    </w:p>
    <w:p w14:paraId="04CE8EC2" w14:textId="77777777" w:rsidR="007B4303" w:rsidRPr="00202F81" w:rsidRDefault="007B4303" w:rsidP="00F74B01">
      <w:pPr>
        <w:pStyle w:val="Default"/>
        <w:ind w:firstLine="709"/>
        <w:jc w:val="both"/>
        <w:rPr>
          <w:color w:val="auto"/>
          <w:sz w:val="28"/>
          <w:szCs w:val="28"/>
        </w:rPr>
      </w:pPr>
      <w:r w:rsidRPr="00202F81">
        <w:rPr>
          <w:color w:val="auto"/>
          <w:sz w:val="28"/>
          <w:szCs w:val="28"/>
        </w:rPr>
        <w:t>3</w:t>
      </w:r>
      <w:r w:rsidR="00785A23">
        <w:rPr>
          <w:color w:val="auto"/>
          <w:sz w:val="28"/>
          <w:szCs w:val="28"/>
        </w:rPr>
        <w:t> </w:t>
      </w:r>
      <w:r w:rsidRPr="00202F81">
        <w:rPr>
          <w:color w:val="auto"/>
          <w:sz w:val="28"/>
          <w:szCs w:val="28"/>
        </w:rPr>
        <w:t xml:space="preserve">– лаконичность выступления; </w:t>
      </w:r>
    </w:p>
    <w:p w14:paraId="03475104" w14:textId="77777777" w:rsidR="007B4303" w:rsidRPr="00202F81" w:rsidRDefault="007B4303" w:rsidP="00F74B01">
      <w:pPr>
        <w:pStyle w:val="Default"/>
        <w:ind w:firstLine="709"/>
        <w:jc w:val="both"/>
        <w:rPr>
          <w:color w:val="auto"/>
          <w:sz w:val="28"/>
          <w:szCs w:val="28"/>
        </w:rPr>
      </w:pPr>
      <w:r w:rsidRPr="00202F81">
        <w:rPr>
          <w:color w:val="auto"/>
          <w:sz w:val="28"/>
          <w:szCs w:val="28"/>
        </w:rPr>
        <w:t>4</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представление в докладе различных аспектов проблемы (научную полемику); </w:t>
      </w:r>
    </w:p>
    <w:p w14:paraId="61FBC431" w14:textId="77777777" w:rsidR="007B4303" w:rsidRPr="00202F81" w:rsidRDefault="007B4303" w:rsidP="00F74B01">
      <w:pPr>
        <w:pStyle w:val="Default"/>
        <w:ind w:firstLine="709"/>
        <w:jc w:val="both"/>
        <w:rPr>
          <w:color w:val="auto"/>
          <w:sz w:val="28"/>
          <w:szCs w:val="28"/>
        </w:rPr>
      </w:pPr>
      <w:r w:rsidRPr="00202F81">
        <w:rPr>
          <w:color w:val="auto"/>
          <w:sz w:val="28"/>
          <w:szCs w:val="28"/>
        </w:rPr>
        <w:t>5</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и доказательство собственной точки зрения на вопрос; </w:t>
      </w:r>
    </w:p>
    <w:p w14:paraId="12A27F6C" w14:textId="77777777" w:rsidR="007B4303" w:rsidRPr="00202F81" w:rsidRDefault="007B4303" w:rsidP="00F74B01">
      <w:pPr>
        <w:pStyle w:val="Default"/>
        <w:ind w:firstLine="709"/>
        <w:jc w:val="both"/>
        <w:rPr>
          <w:color w:val="auto"/>
          <w:sz w:val="28"/>
          <w:szCs w:val="28"/>
        </w:rPr>
      </w:pPr>
      <w:r w:rsidRPr="00202F81">
        <w:rPr>
          <w:color w:val="auto"/>
          <w:sz w:val="28"/>
          <w:szCs w:val="28"/>
        </w:rPr>
        <w:t>6</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рекомендаций по решению проблемы; </w:t>
      </w:r>
    </w:p>
    <w:p w14:paraId="7EFF00C3" w14:textId="77777777" w:rsidR="007B4303" w:rsidRPr="00202F81" w:rsidRDefault="007B4303" w:rsidP="00F74B01">
      <w:pPr>
        <w:pStyle w:val="Default"/>
        <w:ind w:firstLine="709"/>
        <w:jc w:val="both"/>
        <w:rPr>
          <w:color w:val="auto"/>
          <w:sz w:val="28"/>
          <w:szCs w:val="28"/>
        </w:rPr>
      </w:pPr>
      <w:r w:rsidRPr="00202F81">
        <w:rPr>
          <w:color w:val="auto"/>
          <w:sz w:val="28"/>
          <w:szCs w:val="28"/>
        </w:rPr>
        <w:t>7</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визуализацию доклада (качество презентации); </w:t>
      </w:r>
    </w:p>
    <w:p w14:paraId="17CD3154" w14:textId="77777777" w:rsidR="007B4303" w:rsidRPr="00202F81" w:rsidRDefault="007B4303" w:rsidP="00F74B01">
      <w:pPr>
        <w:pStyle w:val="Default"/>
        <w:ind w:firstLine="709"/>
        <w:jc w:val="both"/>
        <w:rPr>
          <w:color w:val="auto"/>
          <w:sz w:val="28"/>
          <w:szCs w:val="28"/>
        </w:rPr>
      </w:pPr>
      <w:r w:rsidRPr="00202F81">
        <w:rPr>
          <w:color w:val="auto"/>
          <w:sz w:val="28"/>
          <w:szCs w:val="28"/>
        </w:rPr>
        <w:lastRenderedPageBreak/>
        <w:t>8</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Default="007B4303" w:rsidP="00F74B01">
      <w:pPr>
        <w:pStyle w:val="Default"/>
        <w:ind w:firstLine="709"/>
        <w:jc w:val="both"/>
        <w:rPr>
          <w:color w:val="auto"/>
          <w:sz w:val="28"/>
          <w:szCs w:val="28"/>
        </w:rPr>
      </w:pPr>
      <w:r w:rsidRPr="00202F81">
        <w:rPr>
          <w:color w:val="auto"/>
          <w:sz w:val="28"/>
          <w:szCs w:val="28"/>
        </w:rPr>
        <w:t xml:space="preserve">Выступление готовится на основе литературных источников, подобранных самостоятельно. </w:t>
      </w:r>
    </w:p>
    <w:p w14:paraId="70F3DAC5"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семинара. </w:t>
      </w:r>
    </w:p>
    <w:p w14:paraId="561CABEE" w14:textId="77777777" w:rsidR="00785A23" w:rsidRDefault="007B4303" w:rsidP="00F74B01">
      <w:pPr>
        <w:pStyle w:val="Default"/>
        <w:ind w:firstLine="709"/>
        <w:jc w:val="both"/>
        <w:rPr>
          <w:color w:val="auto"/>
          <w:sz w:val="28"/>
          <w:szCs w:val="28"/>
        </w:rPr>
      </w:pPr>
      <w:r w:rsidRPr="00202F81">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Стиль оформления презентации корпоративный. </w:t>
      </w:r>
    </w:p>
    <w:p w14:paraId="0B95CCB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Требования к оформлению доклада: шрифт </w:t>
      </w:r>
      <w:proofErr w:type="spellStart"/>
      <w:r w:rsidRPr="00202F81">
        <w:rPr>
          <w:color w:val="auto"/>
          <w:sz w:val="28"/>
          <w:szCs w:val="28"/>
        </w:rPr>
        <w:t>Times</w:t>
      </w:r>
      <w:proofErr w:type="spellEnd"/>
      <w:r w:rsidRPr="00202F81">
        <w:rPr>
          <w:color w:val="auto"/>
          <w:sz w:val="28"/>
          <w:szCs w:val="28"/>
        </w:rPr>
        <w:t xml:space="preserve"> </w:t>
      </w:r>
      <w:proofErr w:type="spellStart"/>
      <w:r w:rsidRPr="00202F81">
        <w:rPr>
          <w:color w:val="auto"/>
          <w:sz w:val="28"/>
          <w:szCs w:val="28"/>
        </w:rPr>
        <w:t>New</w:t>
      </w:r>
      <w:proofErr w:type="spellEnd"/>
      <w:r w:rsidRPr="00202F81">
        <w:rPr>
          <w:color w:val="auto"/>
          <w:sz w:val="28"/>
          <w:szCs w:val="28"/>
        </w:rPr>
        <w:t xml:space="preserve"> </w:t>
      </w:r>
      <w:proofErr w:type="spellStart"/>
      <w:r w:rsidRPr="00202F81">
        <w:rPr>
          <w:color w:val="auto"/>
          <w:sz w:val="28"/>
          <w:szCs w:val="28"/>
        </w:rPr>
        <w:t>Roman</w:t>
      </w:r>
      <w:proofErr w:type="spellEnd"/>
      <w:r w:rsidR="00785A23">
        <w:rPr>
          <w:color w:val="auto"/>
          <w:sz w:val="28"/>
          <w:szCs w:val="28"/>
        </w:rPr>
        <w:t xml:space="preserve">; размер кегля 12; </w:t>
      </w:r>
      <w:r w:rsidRPr="00202F81">
        <w:rPr>
          <w:color w:val="auto"/>
          <w:sz w:val="28"/>
          <w:szCs w:val="28"/>
        </w:rPr>
        <w:t>межстрочный интервал – 1</w:t>
      </w:r>
      <w:r w:rsidR="00785A23">
        <w:rPr>
          <w:color w:val="auto"/>
          <w:sz w:val="28"/>
          <w:szCs w:val="28"/>
        </w:rPr>
        <w:t>,</w:t>
      </w:r>
      <w:r w:rsidRPr="00202F81">
        <w:rPr>
          <w:color w:val="auto"/>
          <w:sz w:val="28"/>
          <w:szCs w:val="28"/>
        </w:rPr>
        <w:t>5</w:t>
      </w:r>
      <w:r w:rsidR="00785A23">
        <w:rPr>
          <w:color w:val="auto"/>
          <w:sz w:val="28"/>
          <w:szCs w:val="28"/>
        </w:rPr>
        <w:t>;</w:t>
      </w:r>
      <w:r w:rsidRPr="00202F81">
        <w:rPr>
          <w:color w:val="auto"/>
          <w:sz w:val="28"/>
          <w:szCs w:val="28"/>
        </w:rPr>
        <w:t xml:space="preserve"> поля по 2</w:t>
      </w:r>
      <w:r w:rsidR="00785A23">
        <w:rPr>
          <w:color w:val="auto"/>
          <w:sz w:val="28"/>
          <w:szCs w:val="28"/>
        </w:rPr>
        <w:t>,</w:t>
      </w:r>
      <w:r w:rsidRPr="00202F81">
        <w:rPr>
          <w:color w:val="auto"/>
          <w:sz w:val="28"/>
          <w:szCs w:val="28"/>
        </w:rPr>
        <w:t xml:space="preserve">5 </w:t>
      </w:r>
      <w:r w:rsidR="00785A23">
        <w:rPr>
          <w:color w:val="auto"/>
          <w:sz w:val="28"/>
          <w:szCs w:val="28"/>
        </w:rPr>
        <w:t xml:space="preserve">см. </w:t>
      </w:r>
      <w:r w:rsidRPr="00202F81">
        <w:rPr>
          <w:color w:val="auto"/>
          <w:sz w:val="28"/>
          <w:szCs w:val="28"/>
        </w:rPr>
        <w:t xml:space="preserve">с каждой стороны. </w:t>
      </w:r>
    </w:p>
    <w:p w14:paraId="0CDAA44E" w14:textId="77777777" w:rsidR="007B4303" w:rsidRPr="00202F81" w:rsidRDefault="007B4303" w:rsidP="00F74B01">
      <w:pPr>
        <w:pStyle w:val="Default"/>
        <w:ind w:firstLine="709"/>
        <w:jc w:val="both"/>
        <w:rPr>
          <w:color w:val="auto"/>
          <w:sz w:val="28"/>
          <w:szCs w:val="28"/>
        </w:rPr>
      </w:pPr>
      <w:r w:rsidRPr="00202F81">
        <w:rPr>
          <w:color w:val="auto"/>
          <w:sz w:val="28"/>
          <w:szCs w:val="28"/>
        </w:rPr>
        <w:t>Оценка за доклад входит в комплексную оценку за работу в семестре.</w:t>
      </w:r>
    </w:p>
    <w:p w14:paraId="3ADDFD6F" w14:textId="77777777" w:rsidR="007B4303" w:rsidRPr="00785A23" w:rsidRDefault="007B4303" w:rsidP="00F74B01">
      <w:pPr>
        <w:pStyle w:val="Default"/>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785A23">
        <w:rPr>
          <w:color w:val="auto"/>
          <w:sz w:val="28"/>
          <w:szCs w:val="28"/>
        </w:rPr>
        <w:t>выпускная квалификационная работа</w:t>
      </w:r>
      <w:r w:rsidRPr="00785A23">
        <w:rPr>
          <w:color w:val="auto"/>
          <w:spacing w:val="-6"/>
          <w:sz w:val="28"/>
          <w:szCs w:val="28"/>
        </w:rPr>
        <w:t xml:space="preserve">. </w:t>
      </w:r>
    </w:p>
    <w:p w14:paraId="71504E88"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Основными структурными компонентами </w:t>
      </w:r>
      <w:r w:rsidR="005B206F">
        <w:rPr>
          <w:color w:val="auto"/>
          <w:sz w:val="28"/>
          <w:szCs w:val="28"/>
        </w:rPr>
        <w:t xml:space="preserve">выпускной квалификационной работы </w:t>
      </w:r>
      <w:r w:rsidRPr="00202F81">
        <w:rPr>
          <w:color w:val="auto"/>
          <w:sz w:val="28"/>
          <w:szCs w:val="28"/>
        </w:rPr>
        <w:t xml:space="preserve">являются: введение, главы работы, заключение, список использованной литературы, приложения. </w:t>
      </w:r>
    </w:p>
    <w:p w14:paraId="30E1B4FD"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5DE911DE"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202F81" w:rsidRDefault="007B4303" w:rsidP="00F74B01">
      <w:pPr>
        <w:pStyle w:val="Default"/>
        <w:ind w:firstLine="709"/>
        <w:jc w:val="both"/>
        <w:rPr>
          <w:color w:val="auto"/>
          <w:sz w:val="28"/>
          <w:szCs w:val="28"/>
        </w:rPr>
      </w:pPr>
      <w:r w:rsidRPr="00202F81">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3742711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Требования к оформлению научно-исследовательской работы устанавливаются Положением о выпускной квалификационной работе </w:t>
      </w:r>
      <w:r w:rsidRPr="00202F81">
        <w:rPr>
          <w:color w:val="auto"/>
          <w:sz w:val="28"/>
          <w:szCs w:val="28"/>
        </w:rPr>
        <w:lastRenderedPageBreak/>
        <w:t xml:space="preserve">студентов, обучающихся по основным образовательным программам </w:t>
      </w:r>
      <w:proofErr w:type="spellStart"/>
      <w:r w:rsidRPr="00202F81">
        <w:rPr>
          <w:color w:val="auto"/>
          <w:sz w:val="28"/>
          <w:szCs w:val="28"/>
        </w:rPr>
        <w:t>Финуниверситета</w:t>
      </w:r>
      <w:proofErr w:type="spellEnd"/>
      <w:r w:rsidRPr="00202F81">
        <w:rPr>
          <w:color w:val="auto"/>
          <w:sz w:val="28"/>
          <w:szCs w:val="28"/>
        </w:rPr>
        <w:t>.</w:t>
      </w:r>
    </w:p>
    <w:p w14:paraId="4E4A26A6" w14:textId="0071F868" w:rsidR="00FE1A0A" w:rsidRPr="00A8570A" w:rsidRDefault="00F74B01" w:rsidP="00F74B01">
      <w:pPr>
        <w:pStyle w:val="Default"/>
        <w:spacing w:before="240" w:after="240"/>
        <w:rPr>
          <w:b/>
          <w:bCs/>
          <w:color w:val="auto"/>
          <w:sz w:val="28"/>
          <w:szCs w:val="28"/>
        </w:rPr>
      </w:pPr>
      <w:bookmarkStart w:id="1" w:name="_Toc13762619"/>
      <w:r>
        <w:rPr>
          <w:b/>
          <w:bCs/>
          <w:color w:val="auto"/>
          <w:sz w:val="28"/>
          <w:szCs w:val="28"/>
        </w:rPr>
        <w:t>6</w:t>
      </w:r>
      <w:r w:rsidR="00FE1A0A" w:rsidRPr="00A8570A">
        <w:rPr>
          <w:b/>
          <w:bCs/>
          <w:color w:val="auto"/>
          <w:sz w:val="28"/>
          <w:szCs w:val="28"/>
        </w:rPr>
        <w:t>.</w:t>
      </w:r>
      <w:r w:rsidR="00FE1A0A">
        <w:rPr>
          <w:b/>
          <w:bCs/>
          <w:color w:val="auto"/>
          <w:sz w:val="28"/>
          <w:szCs w:val="28"/>
        </w:rPr>
        <w:t> </w:t>
      </w:r>
      <w:r w:rsidR="00FE1A0A" w:rsidRPr="00A8570A">
        <w:rPr>
          <w:b/>
          <w:bCs/>
          <w:color w:val="auto"/>
          <w:sz w:val="28"/>
          <w:szCs w:val="28"/>
        </w:rPr>
        <w:t>Перечень учебной литературы</w:t>
      </w:r>
      <w:r w:rsidR="00F1215C">
        <w:rPr>
          <w:b/>
          <w:bCs/>
          <w:color w:val="auto"/>
          <w:sz w:val="28"/>
          <w:szCs w:val="28"/>
        </w:rPr>
        <w:t xml:space="preserve"> и ресурсов сети «Интернет»</w:t>
      </w:r>
      <w:r w:rsidR="00FE1A0A" w:rsidRPr="00A8570A">
        <w:rPr>
          <w:b/>
          <w:bCs/>
          <w:color w:val="auto"/>
          <w:sz w:val="28"/>
          <w:szCs w:val="28"/>
        </w:rPr>
        <w:t>, необходим</w:t>
      </w:r>
      <w:r w:rsidR="00F1215C">
        <w:rPr>
          <w:b/>
          <w:bCs/>
          <w:color w:val="auto"/>
          <w:sz w:val="28"/>
          <w:szCs w:val="28"/>
        </w:rPr>
        <w:t>ых</w:t>
      </w:r>
      <w:r w:rsidR="00FE1A0A" w:rsidRPr="00A8570A">
        <w:rPr>
          <w:b/>
          <w:bCs/>
          <w:color w:val="auto"/>
          <w:sz w:val="28"/>
          <w:szCs w:val="28"/>
        </w:rPr>
        <w:t xml:space="preserve"> для </w:t>
      </w:r>
      <w:r w:rsidR="00F1215C">
        <w:rPr>
          <w:b/>
          <w:bCs/>
          <w:color w:val="auto"/>
          <w:sz w:val="28"/>
          <w:szCs w:val="28"/>
        </w:rPr>
        <w:t xml:space="preserve">проведения </w:t>
      </w:r>
      <w:bookmarkEnd w:id="1"/>
      <w:r w:rsidR="00F1215C">
        <w:rPr>
          <w:b/>
          <w:bCs/>
          <w:color w:val="auto"/>
          <w:sz w:val="28"/>
          <w:szCs w:val="28"/>
        </w:rPr>
        <w:t>практики</w:t>
      </w:r>
    </w:p>
    <w:p w14:paraId="0DB99170" w14:textId="465C91B9" w:rsidR="00FE1A0A" w:rsidRPr="00F74B01" w:rsidRDefault="00FE1A0A" w:rsidP="00F74B01">
      <w:pPr>
        <w:pStyle w:val="Default"/>
        <w:spacing w:before="240" w:after="240"/>
        <w:rPr>
          <w:b/>
          <w:bCs/>
          <w:color w:val="auto"/>
          <w:sz w:val="28"/>
          <w:szCs w:val="28"/>
        </w:rPr>
      </w:pPr>
      <w:bookmarkStart w:id="2" w:name="_Toc5349418"/>
      <w:r w:rsidRPr="00F74B01">
        <w:rPr>
          <w:b/>
          <w:bCs/>
          <w:color w:val="auto"/>
          <w:sz w:val="28"/>
          <w:szCs w:val="28"/>
        </w:rPr>
        <w:t>Основная литература</w:t>
      </w:r>
      <w:bookmarkEnd w:id="2"/>
    </w:p>
    <w:p w14:paraId="1A0C8357" w14:textId="565851F5" w:rsidR="008C2ABE" w:rsidRDefault="00F74B01" w:rsidP="00F74B01">
      <w:pPr>
        <w:pStyle w:val="Default"/>
        <w:ind w:firstLine="709"/>
        <w:jc w:val="both"/>
        <w:rPr>
          <w:sz w:val="28"/>
          <w:szCs w:val="28"/>
        </w:rPr>
      </w:pPr>
      <w:r>
        <w:rPr>
          <w:sz w:val="28"/>
          <w:szCs w:val="28"/>
        </w:rPr>
        <w:t>1</w:t>
      </w:r>
      <w:r w:rsidR="00DA3F08">
        <w:rPr>
          <w:sz w:val="28"/>
          <w:szCs w:val="28"/>
        </w:rPr>
        <w:t>.</w:t>
      </w:r>
      <w:r w:rsidR="008C2ABE" w:rsidRPr="008C2ABE">
        <w:t xml:space="preserve"> </w:t>
      </w:r>
      <w:proofErr w:type="spellStart"/>
      <w:r w:rsidR="008C2ABE" w:rsidRPr="008C2ABE">
        <w:rPr>
          <w:sz w:val="28"/>
          <w:szCs w:val="28"/>
        </w:rPr>
        <w:t>Космин</w:t>
      </w:r>
      <w:proofErr w:type="spellEnd"/>
      <w:r w:rsidR="008C2ABE" w:rsidRPr="008C2ABE">
        <w:rPr>
          <w:sz w:val="28"/>
          <w:szCs w:val="28"/>
        </w:rPr>
        <w:t>, В. В. Основы научных исследований (Общий курс</w:t>
      </w:r>
      <w:proofErr w:type="gramStart"/>
      <w:r w:rsidR="008C2ABE" w:rsidRPr="008C2ABE">
        <w:rPr>
          <w:sz w:val="28"/>
          <w:szCs w:val="28"/>
        </w:rPr>
        <w:t>) :</w:t>
      </w:r>
      <w:proofErr w:type="gramEnd"/>
      <w:r w:rsidR="008C2ABE" w:rsidRPr="008C2ABE">
        <w:rPr>
          <w:sz w:val="28"/>
          <w:szCs w:val="28"/>
        </w:rPr>
        <w:t xml:space="preserve"> учебное пособие / А.В. </w:t>
      </w:r>
      <w:proofErr w:type="spellStart"/>
      <w:r w:rsidR="008C2ABE" w:rsidRPr="008C2ABE">
        <w:rPr>
          <w:sz w:val="28"/>
          <w:szCs w:val="28"/>
        </w:rPr>
        <w:t>Космин</w:t>
      </w:r>
      <w:proofErr w:type="spellEnd"/>
      <w:r w:rsidR="008C2ABE" w:rsidRPr="008C2ABE">
        <w:rPr>
          <w:sz w:val="28"/>
          <w:szCs w:val="28"/>
        </w:rPr>
        <w:t xml:space="preserve">, В.В. </w:t>
      </w:r>
      <w:proofErr w:type="spellStart"/>
      <w:r w:rsidR="008C2ABE" w:rsidRPr="008C2ABE">
        <w:rPr>
          <w:sz w:val="28"/>
          <w:szCs w:val="28"/>
        </w:rPr>
        <w:t>Космин</w:t>
      </w:r>
      <w:proofErr w:type="spellEnd"/>
      <w:r w:rsidR="008C2ABE" w:rsidRPr="008C2ABE">
        <w:rPr>
          <w:sz w:val="28"/>
          <w:szCs w:val="28"/>
        </w:rPr>
        <w:t xml:space="preserve">. — 5-е изд., </w:t>
      </w:r>
      <w:proofErr w:type="spellStart"/>
      <w:r w:rsidR="008C2ABE" w:rsidRPr="008C2ABE">
        <w:rPr>
          <w:sz w:val="28"/>
          <w:szCs w:val="28"/>
        </w:rPr>
        <w:t>перераб</w:t>
      </w:r>
      <w:proofErr w:type="spellEnd"/>
      <w:r w:rsidR="008C2ABE" w:rsidRPr="008C2ABE">
        <w:rPr>
          <w:sz w:val="28"/>
          <w:szCs w:val="28"/>
        </w:rPr>
        <w:t xml:space="preserve">. и доп. — </w:t>
      </w:r>
      <w:proofErr w:type="gramStart"/>
      <w:r w:rsidR="008C2ABE" w:rsidRPr="008C2ABE">
        <w:rPr>
          <w:sz w:val="28"/>
          <w:szCs w:val="28"/>
        </w:rPr>
        <w:t>Москва :</w:t>
      </w:r>
      <w:proofErr w:type="gramEnd"/>
      <w:r w:rsidR="008C2ABE" w:rsidRPr="008C2ABE">
        <w:rPr>
          <w:sz w:val="28"/>
          <w:szCs w:val="28"/>
        </w:rPr>
        <w:t xml:space="preserve"> РИОР : ИНФРА-М, 2023. — 298 с. — (Высшее образование). - ЭБС ZNANIUM.com. - URL: https://znanium.com/catalog/pr</w:t>
      </w:r>
      <w:r w:rsidR="008C2ABE">
        <w:rPr>
          <w:sz w:val="28"/>
          <w:szCs w:val="28"/>
        </w:rPr>
        <w:t xml:space="preserve">oduct/1891391 (дата обращения: </w:t>
      </w:r>
      <w:r w:rsidR="008C2ABE" w:rsidRPr="008C2ABE">
        <w:rPr>
          <w:sz w:val="28"/>
          <w:szCs w:val="28"/>
        </w:rPr>
        <w:t xml:space="preserve">20.06.2023). –  </w:t>
      </w:r>
      <w:proofErr w:type="gramStart"/>
      <w:r w:rsidR="008C2ABE" w:rsidRPr="008C2ABE">
        <w:rPr>
          <w:sz w:val="28"/>
          <w:szCs w:val="28"/>
        </w:rPr>
        <w:t>Текст :</w:t>
      </w:r>
      <w:proofErr w:type="gramEnd"/>
      <w:r w:rsidR="008C2ABE" w:rsidRPr="008C2ABE">
        <w:rPr>
          <w:sz w:val="28"/>
          <w:szCs w:val="28"/>
        </w:rPr>
        <w:t xml:space="preserve"> электронный. </w:t>
      </w:r>
    </w:p>
    <w:p w14:paraId="02D56C8C" w14:textId="58412920" w:rsidR="008C2ABE" w:rsidRDefault="00F74B01" w:rsidP="00F74B01">
      <w:pPr>
        <w:pStyle w:val="Default"/>
        <w:ind w:firstLine="709"/>
        <w:jc w:val="both"/>
        <w:rPr>
          <w:sz w:val="28"/>
          <w:szCs w:val="28"/>
        </w:rPr>
      </w:pPr>
      <w:r w:rsidRPr="00F74B01">
        <w:rPr>
          <w:sz w:val="28"/>
          <w:szCs w:val="28"/>
        </w:rPr>
        <w:t>2.</w:t>
      </w:r>
      <w:r>
        <w:rPr>
          <w:sz w:val="28"/>
          <w:szCs w:val="28"/>
        </w:rPr>
        <w:t> </w:t>
      </w:r>
      <w:proofErr w:type="spellStart"/>
      <w:r w:rsidR="008C2ABE" w:rsidRPr="008C2ABE">
        <w:rPr>
          <w:sz w:val="28"/>
          <w:szCs w:val="28"/>
        </w:rPr>
        <w:t>Кожухар</w:t>
      </w:r>
      <w:proofErr w:type="spellEnd"/>
      <w:r w:rsidR="008C2ABE" w:rsidRPr="008C2ABE">
        <w:rPr>
          <w:sz w:val="28"/>
          <w:szCs w:val="28"/>
        </w:rPr>
        <w:t xml:space="preserve">, В.М. Основы научных </w:t>
      </w:r>
      <w:proofErr w:type="gramStart"/>
      <w:r w:rsidR="008C2ABE" w:rsidRPr="008C2ABE">
        <w:rPr>
          <w:sz w:val="28"/>
          <w:szCs w:val="28"/>
        </w:rPr>
        <w:t>исследований :</w:t>
      </w:r>
      <w:proofErr w:type="gramEnd"/>
      <w:r w:rsidR="008C2ABE" w:rsidRPr="008C2ABE">
        <w:rPr>
          <w:sz w:val="28"/>
          <w:szCs w:val="28"/>
        </w:rPr>
        <w:t xml:space="preserve"> учебное пособие / В. М. </w:t>
      </w:r>
      <w:proofErr w:type="spellStart"/>
      <w:r w:rsidR="008C2ABE" w:rsidRPr="008C2ABE">
        <w:rPr>
          <w:sz w:val="28"/>
          <w:szCs w:val="28"/>
        </w:rPr>
        <w:t>Кожухар</w:t>
      </w:r>
      <w:proofErr w:type="spellEnd"/>
      <w:r w:rsidR="008C2ABE" w:rsidRPr="008C2ABE">
        <w:rPr>
          <w:sz w:val="28"/>
          <w:szCs w:val="28"/>
        </w:rPr>
        <w:t xml:space="preserve">. - </w:t>
      </w:r>
      <w:proofErr w:type="gramStart"/>
      <w:r w:rsidR="008C2ABE" w:rsidRPr="008C2ABE">
        <w:rPr>
          <w:sz w:val="28"/>
          <w:szCs w:val="28"/>
        </w:rPr>
        <w:t>Москва :</w:t>
      </w:r>
      <w:proofErr w:type="gramEnd"/>
      <w:r w:rsidR="008C2ABE" w:rsidRPr="008C2ABE">
        <w:rPr>
          <w:sz w:val="28"/>
          <w:szCs w:val="28"/>
        </w:rPr>
        <w:t xml:space="preserve"> Дашков и К, 2013. - 216 с. - ЭБС ZNANIUM.com. - URL: http://znanium.com/catalog/product/415587 (дата обращения: 20.06.2023). - Текст: электронный. </w:t>
      </w:r>
    </w:p>
    <w:p w14:paraId="672CCE92" w14:textId="55C0B075" w:rsidR="008C2ABE" w:rsidRDefault="00F74B01" w:rsidP="008C2ABE">
      <w:pPr>
        <w:pStyle w:val="Default"/>
        <w:ind w:firstLine="709"/>
        <w:jc w:val="both"/>
        <w:rPr>
          <w:sz w:val="28"/>
          <w:szCs w:val="28"/>
        </w:rPr>
      </w:pPr>
      <w:r>
        <w:rPr>
          <w:sz w:val="28"/>
          <w:szCs w:val="28"/>
        </w:rPr>
        <w:t>3</w:t>
      </w:r>
      <w:r w:rsidRPr="00F74B01">
        <w:rPr>
          <w:sz w:val="28"/>
          <w:szCs w:val="28"/>
        </w:rPr>
        <w:t>.</w:t>
      </w:r>
      <w:r>
        <w:rPr>
          <w:sz w:val="28"/>
          <w:szCs w:val="28"/>
        </w:rPr>
        <w:t> </w:t>
      </w:r>
      <w:bookmarkStart w:id="3" w:name="_Toc5349419"/>
      <w:proofErr w:type="spellStart"/>
      <w:r w:rsidR="008C2ABE" w:rsidRPr="008C2ABE">
        <w:rPr>
          <w:sz w:val="28"/>
          <w:szCs w:val="28"/>
        </w:rPr>
        <w:t>Гетманова</w:t>
      </w:r>
      <w:proofErr w:type="spellEnd"/>
      <w:r w:rsidR="008C2ABE" w:rsidRPr="008C2ABE">
        <w:rPr>
          <w:sz w:val="28"/>
          <w:szCs w:val="28"/>
        </w:rPr>
        <w:t>, А.</w:t>
      </w:r>
      <w:r w:rsidR="008C2ABE">
        <w:rPr>
          <w:sz w:val="28"/>
          <w:szCs w:val="28"/>
        </w:rPr>
        <w:t xml:space="preserve"> </w:t>
      </w:r>
      <w:r w:rsidR="008C2ABE" w:rsidRPr="008C2ABE">
        <w:rPr>
          <w:sz w:val="28"/>
          <w:szCs w:val="28"/>
        </w:rPr>
        <w:t xml:space="preserve">Д.  </w:t>
      </w:r>
      <w:proofErr w:type="gramStart"/>
      <w:r w:rsidR="008C2ABE" w:rsidRPr="008C2ABE">
        <w:rPr>
          <w:sz w:val="28"/>
          <w:szCs w:val="28"/>
        </w:rPr>
        <w:t>Логика :</w:t>
      </w:r>
      <w:proofErr w:type="gramEnd"/>
      <w:r w:rsidR="008C2ABE" w:rsidRPr="008C2ABE">
        <w:rPr>
          <w:sz w:val="28"/>
          <w:szCs w:val="28"/>
        </w:rPr>
        <w:t xml:space="preserve"> учебник / А.Д. </w:t>
      </w:r>
      <w:proofErr w:type="spellStart"/>
      <w:r w:rsidR="008C2ABE" w:rsidRPr="008C2ABE">
        <w:rPr>
          <w:sz w:val="28"/>
          <w:szCs w:val="28"/>
        </w:rPr>
        <w:t>Гетманова</w:t>
      </w:r>
      <w:proofErr w:type="spellEnd"/>
      <w:r w:rsidR="008C2ABE" w:rsidRPr="008C2ABE">
        <w:rPr>
          <w:sz w:val="28"/>
          <w:szCs w:val="28"/>
        </w:rPr>
        <w:t xml:space="preserve"> — Москва : </w:t>
      </w:r>
      <w:proofErr w:type="spellStart"/>
      <w:r w:rsidR="008C2ABE" w:rsidRPr="008C2ABE">
        <w:rPr>
          <w:sz w:val="28"/>
          <w:szCs w:val="28"/>
        </w:rPr>
        <w:t>КноРус</w:t>
      </w:r>
      <w:proofErr w:type="spellEnd"/>
      <w:r w:rsidR="008C2ABE" w:rsidRPr="008C2ABE">
        <w:rPr>
          <w:sz w:val="28"/>
          <w:szCs w:val="28"/>
        </w:rPr>
        <w:t xml:space="preserve">, 2016. — 235 с. — </w:t>
      </w:r>
      <w:proofErr w:type="spellStart"/>
      <w:r w:rsidR="008C2ABE" w:rsidRPr="008C2ABE">
        <w:rPr>
          <w:sz w:val="28"/>
          <w:szCs w:val="28"/>
        </w:rPr>
        <w:t>Бакалавриат</w:t>
      </w:r>
      <w:proofErr w:type="spellEnd"/>
      <w:r w:rsidR="008C2ABE" w:rsidRPr="008C2ABE">
        <w:rPr>
          <w:sz w:val="28"/>
          <w:szCs w:val="28"/>
        </w:rPr>
        <w:t xml:space="preserve">. - ISBN 978-5-406-04712-5. — ЭБС BOOK.ru. - URL: https://book.ru/book/918108 (дата обращения: 20.06.2023). — </w:t>
      </w:r>
      <w:proofErr w:type="gramStart"/>
      <w:r w:rsidR="008C2ABE" w:rsidRPr="008C2ABE">
        <w:rPr>
          <w:sz w:val="28"/>
          <w:szCs w:val="28"/>
        </w:rPr>
        <w:t>Текст :</w:t>
      </w:r>
      <w:proofErr w:type="gramEnd"/>
      <w:r w:rsidR="008C2ABE" w:rsidRPr="008C2ABE">
        <w:rPr>
          <w:sz w:val="28"/>
          <w:szCs w:val="28"/>
        </w:rPr>
        <w:t xml:space="preserve"> электронный. </w:t>
      </w:r>
    </w:p>
    <w:p w14:paraId="51C893A8" w14:textId="0F8EA3FE" w:rsidR="00FE1A0A" w:rsidRPr="00F74B01" w:rsidRDefault="00FE1A0A" w:rsidP="008C2ABE">
      <w:pPr>
        <w:pStyle w:val="Default"/>
        <w:ind w:firstLine="709"/>
        <w:jc w:val="both"/>
        <w:rPr>
          <w:b/>
          <w:bCs/>
          <w:color w:val="auto"/>
          <w:sz w:val="28"/>
          <w:szCs w:val="28"/>
        </w:rPr>
      </w:pPr>
      <w:r w:rsidRPr="00F74B01">
        <w:rPr>
          <w:b/>
          <w:bCs/>
          <w:color w:val="auto"/>
          <w:sz w:val="28"/>
          <w:szCs w:val="28"/>
        </w:rPr>
        <w:t>Дополнительная литература</w:t>
      </w:r>
      <w:bookmarkEnd w:id="3"/>
    </w:p>
    <w:p w14:paraId="1B346712" w14:textId="1535329C" w:rsidR="00F74B01" w:rsidRPr="00F74B01" w:rsidRDefault="00F74B01" w:rsidP="00F74B01">
      <w:pPr>
        <w:pStyle w:val="Default"/>
        <w:ind w:firstLine="709"/>
        <w:jc w:val="both"/>
        <w:rPr>
          <w:sz w:val="28"/>
          <w:szCs w:val="28"/>
        </w:rPr>
      </w:pPr>
      <w:r w:rsidRPr="00F74B01">
        <w:rPr>
          <w:sz w:val="28"/>
          <w:szCs w:val="28"/>
        </w:rPr>
        <w:t>4.</w:t>
      </w:r>
      <w:r>
        <w:rPr>
          <w:sz w:val="28"/>
          <w:szCs w:val="28"/>
        </w:rPr>
        <w:t> </w:t>
      </w:r>
      <w:r w:rsidR="008C2ABE" w:rsidRPr="008C2ABE">
        <w:rPr>
          <w:sz w:val="28"/>
          <w:szCs w:val="28"/>
        </w:rPr>
        <w:t xml:space="preserve">Методологические основы научных </w:t>
      </w:r>
      <w:proofErr w:type="gramStart"/>
      <w:r w:rsidR="008C2ABE" w:rsidRPr="008C2ABE">
        <w:rPr>
          <w:sz w:val="28"/>
          <w:szCs w:val="28"/>
        </w:rPr>
        <w:t>исследований :</w:t>
      </w:r>
      <w:proofErr w:type="gramEnd"/>
      <w:r w:rsidR="008C2ABE" w:rsidRPr="008C2ABE">
        <w:rPr>
          <w:sz w:val="28"/>
          <w:szCs w:val="28"/>
        </w:rPr>
        <w:t xml:space="preserve"> учебное пособие / Р.Г. </w:t>
      </w:r>
      <w:proofErr w:type="spellStart"/>
      <w:r w:rsidR="008C2ABE" w:rsidRPr="008C2ABE">
        <w:rPr>
          <w:sz w:val="28"/>
          <w:szCs w:val="28"/>
        </w:rPr>
        <w:t>Мумладзе</w:t>
      </w:r>
      <w:proofErr w:type="spellEnd"/>
      <w:r w:rsidR="008C2ABE" w:rsidRPr="008C2ABE">
        <w:rPr>
          <w:sz w:val="28"/>
          <w:szCs w:val="28"/>
        </w:rPr>
        <w:t xml:space="preserve">, И.Д. </w:t>
      </w:r>
      <w:proofErr w:type="spellStart"/>
      <w:r w:rsidR="008C2ABE" w:rsidRPr="008C2ABE">
        <w:rPr>
          <w:sz w:val="28"/>
          <w:szCs w:val="28"/>
        </w:rPr>
        <w:t>Афонин</w:t>
      </w:r>
      <w:proofErr w:type="spellEnd"/>
      <w:r w:rsidR="008C2ABE" w:rsidRPr="008C2ABE">
        <w:rPr>
          <w:sz w:val="28"/>
          <w:szCs w:val="28"/>
        </w:rPr>
        <w:t xml:space="preserve">, А.И. </w:t>
      </w:r>
      <w:proofErr w:type="spellStart"/>
      <w:r w:rsidR="008C2ABE" w:rsidRPr="008C2ABE">
        <w:rPr>
          <w:sz w:val="28"/>
          <w:szCs w:val="28"/>
        </w:rPr>
        <w:t>Афонин</w:t>
      </w:r>
      <w:proofErr w:type="spellEnd"/>
      <w:r w:rsidR="008C2ABE" w:rsidRPr="008C2ABE">
        <w:rPr>
          <w:sz w:val="28"/>
          <w:szCs w:val="28"/>
        </w:rPr>
        <w:t xml:space="preserve"> [и др.]. — </w:t>
      </w:r>
      <w:proofErr w:type="gramStart"/>
      <w:r w:rsidR="008C2ABE" w:rsidRPr="008C2ABE">
        <w:rPr>
          <w:sz w:val="28"/>
          <w:szCs w:val="28"/>
        </w:rPr>
        <w:t>Москва :</w:t>
      </w:r>
      <w:proofErr w:type="gramEnd"/>
      <w:r w:rsidR="008C2ABE" w:rsidRPr="008C2ABE">
        <w:rPr>
          <w:sz w:val="28"/>
          <w:szCs w:val="28"/>
        </w:rPr>
        <w:t xml:space="preserve"> </w:t>
      </w:r>
      <w:proofErr w:type="spellStart"/>
      <w:r w:rsidR="008C2ABE" w:rsidRPr="008C2ABE">
        <w:rPr>
          <w:sz w:val="28"/>
          <w:szCs w:val="28"/>
        </w:rPr>
        <w:t>Русайнс</w:t>
      </w:r>
      <w:proofErr w:type="spellEnd"/>
      <w:r w:rsidR="008C2ABE" w:rsidRPr="008C2ABE">
        <w:rPr>
          <w:sz w:val="28"/>
          <w:szCs w:val="28"/>
        </w:rPr>
        <w:t xml:space="preserve">, 2022. — 133 с. — ЭБС BOOK.ru. — URL:https://book.ru/book/943995 (дата обращения: 20.06.2023). — </w:t>
      </w:r>
      <w:proofErr w:type="gramStart"/>
      <w:r w:rsidR="008C2ABE" w:rsidRPr="008C2ABE">
        <w:rPr>
          <w:sz w:val="28"/>
          <w:szCs w:val="28"/>
        </w:rPr>
        <w:t>Текст :</w:t>
      </w:r>
      <w:proofErr w:type="gramEnd"/>
      <w:r w:rsidR="008C2ABE" w:rsidRPr="008C2ABE">
        <w:rPr>
          <w:sz w:val="28"/>
          <w:szCs w:val="28"/>
        </w:rPr>
        <w:t xml:space="preserve"> электронный.</w:t>
      </w:r>
    </w:p>
    <w:p w14:paraId="0043078C" w14:textId="4CB3A68E" w:rsidR="008C2ABE" w:rsidRDefault="00F74B01" w:rsidP="00F74B01">
      <w:pPr>
        <w:pStyle w:val="Default"/>
        <w:ind w:firstLine="709"/>
        <w:jc w:val="both"/>
        <w:rPr>
          <w:sz w:val="28"/>
          <w:szCs w:val="28"/>
        </w:rPr>
      </w:pPr>
      <w:r w:rsidRPr="00F74B01">
        <w:rPr>
          <w:sz w:val="28"/>
          <w:szCs w:val="28"/>
        </w:rPr>
        <w:t>5.</w:t>
      </w:r>
      <w:r>
        <w:rPr>
          <w:sz w:val="28"/>
          <w:szCs w:val="28"/>
        </w:rPr>
        <w:t> </w:t>
      </w:r>
      <w:proofErr w:type="spellStart"/>
      <w:r w:rsidR="008C2ABE" w:rsidRPr="008C2ABE">
        <w:rPr>
          <w:sz w:val="28"/>
          <w:szCs w:val="28"/>
        </w:rPr>
        <w:t>Бушенева</w:t>
      </w:r>
      <w:proofErr w:type="spellEnd"/>
      <w:r w:rsidR="008C2ABE" w:rsidRPr="008C2ABE">
        <w:rPr>
          <w:sz w:val="28"/>
          <w:szCs w:val="28"/>
        </w:rPr>
        <w:t xml:space="preserve">, Ю.И. Как правильно написать реферат, курсовую и дипломную работы / Ю.И. </w:t>
      </w:r>
      <w:proofErr w:type="spellStart"/>
      <w:r w:rsidR="008C2ABE" w:rsidRPr="008C2ABE">
        <w:rPr>
          <w:sz w:val="28"/>
          <w:szCs w:val="28"/>
        </w:rPr>
        <w:t>Бушенева</w:t>
      </w:r>
      <w:proofErr w:type="spellEnd"/>
      <w:r w:rsidR="008C2ABE" w:rsidRPr="008C2ABE">
        <w:rPr>
          <w:sz w:val="28"/>
          <w:szCs w:val="28"/>
        </w:rPr>
        <w:t xml:space="preserve">. – </w:t>
      </w:r>
      <w:proofErr w:type="gramStart"/>
      <w:r w:rsidR="008C2ABE" w:rsidRPr="008C2ABE">
        <w:rPr>
          <w:sz w:val="28"/>
          <w:szCs w:val="28"/>
        </w:rPr>
        <w:t>Москва :</w:t>
      </w:r>
      <w:proofErr w:type="gramEnd"/>
      <w:r w:rsidR="008C2ABE" w:rsidRPr="008C2ABE">
        <w:rPr>
          <w:sz w:val="28"/>
          <w:szCs w:val="28"/>
        </w:rPr>
        <w:t xml:space="preserve"> Дашков и К, 2016. – (</w:t>
      </w:r>
      <w:proofErr w:type="spellStart"/>
      <w:r w:rsidR="008C2ABE" w:rsidRPr="008C2ABE">
        <w:rPr>
          <w:sz w:val="28"/>
          <w:szCs w:val="28"/>
        </w:rPr>
        <w:t>Бакалавриат</w:t>
      </w:r>
      <w:proofErr w:type="spellEnd"/>
      <w:r w:rsidR="008C2ABE" w:rsidRPr="008C2ABE">
        <w:rPr>
          <w:sz w:val="28"/>
          <w:szCs w:val="28"/>
        </w:rPr>
        <w:t xml:space="preserve">). - ЭБС Университетская библиотека </w:t>
      </w:r>
      <w:proofErr w:type="spellStart"/>
      <w:r w:rsidR="008C2ABE" w:rsidRPr="008C2ABE">
        <w:rPr>
          <w:sz w:val="28"/>
          <w:szCs w:val="28"/>
        </w:rPr>
        <w:t>online</w:t>
      </w:r>
      <w:proofErr w:type="spellEnd"/>
      <w:r w:rsidR="008C2ABE" w:rsidRPr="008C2ABE">
        <w:rPr>
          <w:sz w:val="28"/>
          <w:szCs w:val="28"/>
        </w:rPr>
        <w:t xml:space="preserve">. - URL: </w:t>
      </w:r>
      <w:proofErr w:type="gramStart"/>
      <w:r w:rsidR="008C2ABE" w:rsidRPr="008C2ABE">
        <w:rPr>
          <w:sz w:val="28"/>
          <w:szCs w:val="28"/>
        </w:rPr>
        <w:t>http://biblioclub.ru/index.php?page=book&amp;id=453258 ;</w:t>
      </w:r>
      <w:proofErr w:type="gramEnd"/>
      <w:r w:rsidR="008C2ABE" w:rsidRPr="008C2ABE">
        <w:rPr>
          <w:sz w:val="28"/>
          <w:szCs w:val="28"/>
        </w:rPr>
        <w:t xml:space="preserve"> ЭБС ZNANIUM.com. - URL: http://znanium.com/catalog/product/415294 (дата обращения: 2</w:t>
      </w:r>
      <w:r w:rsidR="0027429E">
        <w:rPr>
          <w:sz w:val="28"/>
          <w:szCs w:val="28"/>
        </w:rPr>
        <w:t>0</w:t>
      </w:r>
      <w:r w:rsidR="008C2ABE" w:rsidRPr="008C2ABE">
        <w:rPr>
          <w:sz w:val="28"/>
          <w:szCs w:val="28"/>
        </w:rPr>
        <w:t>.0</w:t>
      </w:r>
      <w:r w:rsidR="0027429E">
        <w:rPr>
          <w:sz w:val="28"/>
          <w:szCs w:val="28"/>
        </w:rPr>
        <w:t>6</w:t>
      </w:r>
      <w:r w:rsidR="008C2ABE" w:rsidRPr="008C2ABE">
        <w:rPr>
          <w:sz w:val="28"/>
          <w:szCs w:val="28"/>
        </w:rPr>
        <w:t xml:space="preserve">.2023). – </w:t>
      </w:r>
      <w:proofErr w:type="gramStart"/>
      <w:r w:rsidR="008C2ABE" w:rsidRPr="008C2ABE">
        <w:rPr>
          <w:sz w:val="28"/>
          <w:szCs w:val="28"/>
        </w:rPr>
        <w:t>Текст :</w:t>
      </w:r>
      <w:proofErr w:type="gramEnd"/>
      <w:r w:rsidR="008C2ABE" w:rsidRPr="008C2ABE">
        <w:rPr>
          <w:sz w:val="28"/>
          <w:szCs w:val="28"/>
        </w:rPr>
        <w:t xml:space="preserve"> электронный. </w:t>
      </w:r>
    </w:p>
    <w:p w14:paraId="0036485F" w14:textId="089E3052" w:rsidR="0027429E" w:rsidRDefault="00F74B01" w:rsidP="00F74B01">
      <w:pPr>
        <w:pStyle w:val="Default"/>
        <w:ind w:firstLine="709"/>
        <w:jc w:val="both"/>
        <w:rPr>
          <w:sz w:val="28"/>
          <w:szCs w:val="28"/>
        </w:rPr>
      </w:pPr>
      <w:r w:rsidRPr="00F74B01">
        <w:rPr>
          <w:sz w:val="28"/>
          <w:szCs w:val="28"/>
        </w:rPr>
        <w:t>6.</w:t>
      </w:r>
      <w:r>
        <w:rPr>
          <w:sz w:val="28"/>
          <w:szCs w:val="28"/>
        </w:rPr>
        <w:t> </w:t>
      </w:r>
      <w:r w:rsidR="0027429E" w:rsidRPr="0027429E">
        <w:rPr>
          <w:sz w:val="28"/>
          <w:szCs w:val="28"/>
        </w:rPr>
        <w:t xml:space="preserve">Основы научных </w:t>
      </w:r>
      <w:proofErr w:type="gramStart"/>
      <w:r w:rsidR="0027429E" w:rsidRPr="0027429E">
        <w:rPr>
          <w:sz w:val="28"/>
          <w:szCs w:val="28"/>
        </w:rPr>
        <w:t>исследований :</w:t>
      </w:r>
      <w:proofErr w:type="gramEnd"/>
      <w:r w:rsidR="0027429E" w:rsidRPr="0027429E">
        <w:rPr>
          <w:sz w:val="28"/>
          <w:szCs w:val="28"/>
        </w:rPr>
        <w:t xml:space="preserve"> учебное пособие / Б.И. Герасимов, В.В. Дробышева, Н.В. Злобина [и др.]. — 2-е изд., доп. — </w:t>
      </w:r>
      <w:proofErr w:type="gramStart"/>
      <w:r w:rsidR="0027429E" w:rsidRPr="0027429E">
        <w:rPr>
          <w:sz w:val="28"/>
          <w:szCs w:val="28"/>
        </w:rPr>
        <w:t>Москва :</w:t>
      </w:r>
      <w:proofErr w:type="gramEnd"/>
      <w:r w:rsidR="0027429E" w:rsidRPr="0027429E">
        <w:rPr>
          <w:sz w:val="28"/>
          <w:szCs w:val="28"/>
        </w:rPr>
        <w:t xml:space="preserve"> ФОРУМ : ИНФРА-М, 2023. — 271 с. — (Высшее образование: </w:t>
      </w:r>
      <w:proofErr w:type="spellStart"/>
      <w:r w:rsidR="0027429E" w:rsidRPr="0027429E">
        <w:rPr>
          <w:sz w:val="28"/>
          <w:szCs w:val="28"/>
        </w:rPr>
        <w:t>Бакалавриат</w:t>
      </w:r>
      <w:proofErr w:type="spellEnd"/>
      <w:r w:rsidR="0027429E" w:rsidRPr="0027429E">
        <w:rPr>
          <w:sz w:val="28"/>
          <w:szCs w:val="28"/>
        </w:rPr>
        <w:t>). - ЭБС ZNANIUM.com. - URL: https://znanium.com/catalog/product/1913858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6599A1D2" w14:textId="78556049" w:rsidR="0027429E" w:rsidRDefault="00F74B01" w:rsidP="00F74B01">
      <w:pPr>
        <w:pStyle w:val="Default"/>
        <w:ind w:firstLine="709"/>
        <w:jc w:val="both"/>
        <w:rPr>
          <w:sz w:val="28"/>
          <w:szCs w:val="28"/>
        </w:rPr>
      </w:pPr>
      <w:r w:rsidRPr="00F74B01">
        <w:rPr>
          <w:sz w:val="28"/>
          <w:szCs w:val="28"/>
        </w:rPr>
        <w:t>7.</w:t>
      </w:r>
      <w:r>
        <w:rPr>
          <w:sz w:val="28"/>
          <w:szCs w:val="28"/>
        </w:rPr>
        <w:t> </w:t>
      </w:r>
      <w:r w:rsidR="0027429E" w:rsidRPr="0027429E">
        <w:rPr>
          <w:sz w:val="28"/>
          <w:szCs w:val="28"/>
        </w:rPr>
        <w:t xml:space="preserve">Ивин, А. А.  </w:t>
      </w:r>
      <w:proofErr w:type="gramStart"/>
      <w:r w:rsidR="0027429E" w:rsidRPr="0027429E">
        <w:rPr>
          <w:sz w:val="28"/>
          <w:szCs w:val="28"/>
        </w:rPr>
        <w:t>Логика :</w:t>
      </w:r>
      <w:proofErr w:type="gramEnd"/>
      <w:r w:rsidR="0027429E" w:rsidRPr="0027429E">
        <w:rPr>
          <w:sz w:val="28"/>
          <w:szCs w:val="28"/>
        </w:rPr>
        <w:t xml:space="preserve"> учебник и практикум для вузов / А. А. Ивин. — 4-е изд., </w:t>
      </w:r>
      <w:proofErr w:type="spellStart"/>
      <w:r w:rsidR="0027429E" w:rsidRPr="0027429E">
        <w:rPr>
          <w:sz w:val="28"/>
          <w:szCs w:val="28"/>
        </w:rPr>
        <w:t>испр</w:t>
      </w:r>
      <w:proofErr w:type="spellEnd"/>
      <w:r w:rsidR="0027429E" w:rsidRPr="0027429E">
        <w:rPr>
          <w:sz w:val="28"/>
          <w:szCs w:val="28"/>
        </w:rPr>
        <w:t xml:space="preserve">. и доп. — </w:t>
      </w:r>
      <w:proofErr w:type="gramStart"/>
      <w:r w:rsidR="0027429E" w:rsidRPr="0027429E">
        <w:rPr>
          <w:sz w:val="28"/>
          <w:szCs w:val="28"/>
        </w:rPr>
        <w:t>Москва :</w:t>
      </w:r>
      <w:proofErr w:type="gramEnd"/>
      <w:r w:rsidR="0027429E" w:rsidRPr="0027429E">
        <w:rPr>
          <w:sz w:val="28"/>
          <w:szCs w:val="28"/>
        </w:rPr>
        <w:t xml:space="preserve"> Издательство </w:t>
      </w:r>
      <w:proofErr w:type="spellStart"/>
      <w:r w:rsidR="0027429E" w:rsidRPr="0027429E">
        <w:rPr>
          <w:sz w:val="28"/>
          <w:szCs w:val="28"/>
        </w:rPr>
        <w:t>Юрайт</w:t>
      </w:r>
      <w:proofErr w:type="spellEnd"/>
      <w:r w:rsidR="0027429E" w:rsidRPr="0027429E">
        <w:rPr>
          <w:sz w:val="28"/>
          <w:szCs w:val="28"/>
        </w:rPr>
        <w:t xml:space="preserve">, 2023. — 387 с. — (Высшее образование). —  Образовательная платформа </w:t>
      </w:r>
      <w:proofErr w:type="spellStart"/>
      <w:r w:rsidR="0027429E" w:rsidRPr="0027429E">
        <w:rPr>
          <w:sz w:val="28"/>
          <w:szCs w:val="28"/>
        </w:rPr>
        <w:t>Юрайт</w:t>
      </w:r>
      <w:proofErr w:type="spellEnd"/>
      <w:r w:rsidR="0027429E" w:rsidRPr="0027429E">
        <w:rPr>
          <w:sz w:val="28"/>
          <w:szCs w:val="28"/>
        </w:rPr>
        <w:t xml:space="preserve"> [сайт]. — URL: https://urait.ru/bcode/510659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4C42B785" w14:textId="1299A05C" w:rsidR="0027429E" w:rsidRDefault="00F74B01" w:rsidP="00F74B01">
      <w:pPr>
        <w:pStyle w:val="Default"/>
        <w:ind w:firstLine="709"/>
        <w:jc w:val="both"/>
        <w:rPr>
          <w:sz w:val="28"/>
          <w:szCs w:val="28"/>
        </w:rPr>
      </w:pPr>
      <w:r w:rsidRPr="00F74B01">
        <w:rPr>
          <w:sz w:val="28"/>
          <w:szCs w:val="28"/>
        </w:rPr>
        <w:t>8.</w:t>
      </w:r>
      <w:r>
        <w:rPr>
          <w:sz w:val="28"/>
          <w:szCs w:val="28"/>
        </w:rPr>
        <w:t> </w:t>
      </w:r>
      <w:r w:rsidR="0027429E" w:rsidRPr="0027429E">
        <w:rPr>
          <w:sz w:val="28"/>
          <w:szCs w:val="28"/>
        </w:rPr>
        <w:t>Розанова, Н.</w:t>
      </w:r>
      <w:r w:rsidR="0027429E">
        <w:rPr>
          <w:sz w:val="28"/>
          <w:szCs w:val="28"/>
        </w:rPr>
        <w:t xml:space="preserve"> </w:t>
      </w:r>
      <w:r w:rsidR="0027429E" w:rsidRPr="0027429E">
        <w:rPr>
          <w:sz w:val="28"/>
          <w:szCs w:val="28"/>
        </w:rPr>
        <w:t>М. Научно-исследовательская работа студента: учебно-практическое пособие / Н.</w:t>
      </w:r>
      <w:r w:rsidR="0027429E">
        <w:rPr>
          <w:sz w:val="28"/>
          <w:szCs w:val="28"/>
        </w:rPr>
        <w:t xml:space="preserve"> </w:t>
      </w:r>
      <w:r w:rsidR="0027429E" w:rsidRPr="0027429E">
        <w:rPr>
          <w:sz w:val="28"/>
          <w:szCs w:val="28"/>
        </w:rPr>
        <w:t xml:space="preserve">М. Розанова. - Москва: </w:t>
      </w:r>
      <w:proofErr w:type="spellStart"/>
      <w:r w:rsidR="0027429E" w:rsidRPr="0027429E">
        <w:rPr>
          <w:sz w:val="28"/>
          <w:szCs w:val="28"/>
        </w:rPr>
        <w:t>Кнорус</w:t>
      </w:r>
      <w:proofErr w:type="spellEnd"/>
      <w:r w:rsidR="0027429E" w:rsidRPr="0027429E">
        <w:rPr>
          <w:sz w:val="28"/>
          <w:szCs w:val="28"/>
        </w:rPr>
        <w:t xml:space="preserve">, 2016. - 256 с. – </w:t>
      </w:r>
      <w:proofErr w:type="gramStart"/>
      <w:r w:rsidR="0027429E" w:rsidRPr="0027429E">
        <w:rPr>
          <w:sz w:val="28"/>
          <w:szCs w:val="28"/>
        </w:rPr>
        <w:t>Текст :</w:t>
      </w:r>
      <w:proofErr w:type="gramEnd"/>
      <w:r w:rsidR="0027429E" w:rsidRPr="0027429E">
        <w:rPr>
          <w:sz w:val="28"/>
          <w:szCs w:val="28"/>
        </w:rPr>
        <w:t xml:space="preserve"> непосредственный. - (</w:t>
      </w:r>
      <w:proofErr w:type="spellStart"/>
      <w:r w:rsidR="0027429E" w:rsidRPr="0027429E">
        <w:rPr>
          <w:sz w:val="28"/>
          <w:szCs w:val="28"/>
        </w:rPr>
        <w:t>Бакалавриат</w:t>
      </w:r>
      <w:proofErr w:type="spellEnd"/>
      <w:r w:rsidR="0027429E" w:rsidRPr="0027429E">
        <w:rPr>
          <w:sz w:val="28"/>
          <w:szCs w:val="28"/>
        </w:rPr>
        <w:t xml:space="preserve">). - То же. - 2018. - ЭБС BOOK.ru. - URL: </w:t>
      </w:r>
      <w:r w:rsidR="0027429E" w:rsidRPr="0027429E">
        <w:rPr>
          <w:sz w:val="28"/>
          <w:szCs w:val="28"/>
        </w:rPr>
        <w:lastRenderedPageBreak/>
        <w:t>https://book.ru/book/917087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59072351" w14:textId="708B9B44" w:rsidR="0027429E" w:rsidRDefault="00F74B01" w:rsidP="0027429E">
      <w:pPr>
        <w:pStyle w:val="Default"/>
        <w:ind w:firstLine="709"/>
        <w:jc w:val="both"/>
        <w:rPr>
          <w:sz w:val="28"/>
          <w:szCs w:val="28"/>
        </w:rPr>
      </w:pPr>
      <w:r w:rsidRPr="00F74B01">
        <w:rPr>
          <w:sz w:val="28"/>
          <w:szCs w:val="28"/>
        </w:rPr>
        <w:t>9.</w:t>
      </w:r>
      <w:r>
        <w:rPr>
          <w:sz w:val="28"/>
          <w:szCs w:val="28"/>
        </w:rPr>
        <w:t> </w:t>
      </w:r>
      <w:bookmarkStart w:id="4" w:name="_Toc5349420"/>
      <w:r w:rsidR="0027429E" w:rsidRPr="0027429E">
        <w:rPr>
          <w:sz w:val="28"/>
          <w:szCs w:val="28"/>
        </w:rPr>
        <w:t xml:space="preserve">Шкляр, М. Ф. Основы научных </w:t>
      </w:r>
      <w:proofErr w:type="gramStart"/>
      <w:r w:rsidR="0027429E" w:rsidRPr="0027429E">
        <w:rPr>
          <w:sz w:val="28"/>
          <w:szCs w:val="28"/>
        </w:rPr>
        <w:t>исследований :</w:t>
      </w:r>
      <w:proofErr w:type="gramEnd"/>
      <w:r w:rsidR="0027429E" w:rsidRPr="0027429E">
        <w:rPr>
          <w:sz w:val="28"/>
          <w:szCs w:val="28"/>
        </w:rPr>
        <w:t xml:space="preserve"> учебное пособие / М. Ф. Шкляр. – 9-е изд. – </w:t>
      </w:r>
      <w:proofErr w:type="gramStart"/>
      <w:r w:rsidR="0027429E" w:rsidRPr="0027429E">
        <w:rPr>
          <w:sz w:val="28"/>
          <w:szCs w:val="28"/>
        </w:rPr>
        <w:t>Москва :</w:t>
      </w:r>
      <w:proofErr w:type="gramEnd"/>
      <w:r w:rsidR="0027429E" w:rsidRPr="0027429E">
        <w:rPr>
          <w:sz w:val="28"/>
          <w:szCs w:val="28"/>
        </w:rPr>
        <w:t xml:space="preserve"> Дашков и К°, 2022. – 208 </w:t>
      </w:r>
      <w:proofErr w:type="gramStart"/>
      <w:r w:rsidR="0027429E" w:rsidRPr="0027429E">
        <w:rPr>
          <w:sz w:val="28"/>
          <w:szCs w:val="28"/>
        </w:rPr>
        <w:t>с. :</w:t>
      </w:r>
      <w:proofErr w:type="gramEnd"/>
      <w:r w:rsidR="0027429E" w:rsidRPr="0027429E">
        <w:rPr>
          <w:sz w:val="28"/>
          <w:szCs w:val="28"/>
        </w:rPr>
        <w:t xml:space="preserve"> табл. – (Учебные издания для бакалавров). – ЭБС Университетская библиотека </w:t>
      </w:r>
      <w:proofErr w:type="spellStart"/>
      <w:r w:rsidR="0027429E" w:rsidRPr="0027429E">
        <w:rPr>
          <w:sz w:val="28"/>
          <w:szCs w:val="28"/>
        </w:rPr>
        <w:t>online</w:t>
      </w:r>
      <w:proofErr w:type="spellEnd"/>
      <w:r w:rsidR="0027429E" w:rsidRPr="0027429E">
        <w:rPr>
          <w:sz w:val="28"/>
          <w:szCs w:val="28"/>
        </w:rPr>
        <w:t>. – URL: https://biblioclub.ru/index.php?page=book&amp;id=684505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02526A52" w14:textId="52726012" w:rsidR="00FE1A0A" w:rsidRPr="00785A23" w:rsidRDefault="00FE1A0A" w:rsidP="0027429E">
      <w:pPr>
        <w:pStyle w:val="Default"/>
        <w:ind w:firstLine="709"/>
        <w:jc w:val="both"/>
        <w:rPr>
          <w:b/>
          <w:bCs/>
          <w:color w:val="auto"/>
          <w:sz w:val="28"/>
          <w:szCs w:val="28"/>
        </w:rPr>
      </w:pPr>
      <w:r w:rsidRPr="00785A23">
        <w:rPr>
          <w:b/>
          <w:bCs/>
          <w:color w:val="auto"/>
          <w:sz w:val="28"/>
          <w:szCs w:val="28"/>
        </w:rPr>
        <w:t>Перечень Интернет</w:t>
      </w:r>
      <w:r>
        <w:rPr>
          <w:b/>
          <w:bCs/>
          <w:color w:val="auto"/>
          <w:sz w:val="28"/>
          <w:szCs w:val="28"/>
        </w:rPr>
        <w:t>-</w:t>
      </w:r>
      <w:r w:rsidRPr="00785A23">
        <w:rPr>
          <w:b/>
          <w:bCs/>
          <w:color w:val="auto"/>
          <w:sz w:val="28"/>
          <w:szCs w:val="28"/>
        </w:rPr>
        <w:t xml:space="preserve">ресурсов </w:t>
      </w:r>
      <w:bookmarkEnd w:id="4"/>
    </w:p>
    <w:p w14:paraId="1EB6D215" w14:textId="25B3EE6A" w:rsidR="00FE1A0A" w:rsidRPr="00F74B01" w:rsidRDefault="00FE1A0A" w:rsidP="00F74B01">
      <w:pPr>
        <w:pStyle w:val="Default"/>
        <w:ind w:firstLine="709"/>
        <w:jc w:val="both"/>
        <w:rPr>
          <w:spacing w:val="-6"/>
          <w:sz w:val="28"/>
          <w:szCs w:val="28"/>
        </w:rPr>
      </w:pPr>
      <w:r w:rsidRPr="00F74B01">
        <w:rPr>
          <w:spacing w:val="-6"/>
          <w:sz w:val="28"/>
          <w:szCs w:val="28"/>
        </w:rPr>
        <w:t xml:space="preserve">10. Электронная библиотека Финансового университета (ЭБ) </w:t>
      </w:r>
      <w:hyperlink r:id="rId8" w:history="1">
        <w:r w:rsidRPr="00F74B01">
          <w:rPr>
            <w:spacing w:val="-6"/>
            <w:sz w:val="28"/>
            <w:szCs w:val="28"/>
          </w:rPr>
          <w:t>http://elib.fa.ru/</w:t>
        </w:r>
      </w:hyperlink>
    </w:p>
    <w:p w14:paraId="66A63828" w14:textId="396EA906" w:rsidR="00FE1A0A" w:rsidRPr="00F74B01" w:rsidRDefault="00FE1A0A" w:rsidP="00F74B01">
      <w:pPr>
        <w:pStyle w:val="Default"/>
        <w:ind w:firstLine="709"/>
        <w:jc w:val="both"/>
        <w:rPr>
          <w:sz w:val="28"/>
          <w:szCs w:val="28"/>
        </w:rPr>
      </w:pPr>
      <w:r w:rsidRPr="00F74B01">
        <w:rPr>
          <w:sz w:val="28"/>
          <w:szCs w:val="28"/>
        </w:rPr>
        <w:t xml:space="preserve">11. Электронно-библиотечная система BOOK.RU </w:t>
      </w:r>
      <w:hyperlink r:id="rId9" w:history="1">
        <w:r w:rsidRPr="00F74B01">
          <w:rPr>
            <w:sz w:val="28"/>
            <w:szCs w:val="28"/>
          </w:rPr>
          <w:t>http://www.book.ru</w:t>
        </w:r>
      </w:hyperlink>
    </w:p>
    <w:p w14:paraId="11C55025" w14:textId="5BD5123F" w:rsidR="00FE1A0A" w:rsidRPr="00F74B01" w:rsidRDefault="00FE1A0A" w:rsidP="00F74B01">
      <w:pPr>
        <w:pStyle w:val="Default"/>
        <w:ind w:firstLine="709"/>
        <w:jc w:val="both"/>
        <w:rPr>
          <w:sz w:val="28"/>
          <w:szCs w:val="28"/>
        </w:rPr>
      </w:pPr>
      <w:r w:rsidRPr="00F74B01">
        <w:rPr>
          <w:sz w:val="28"/>
          <w:szCs w:val="28"/>
        </w:rPr>
        <w:t xml:space="preserve">12. Электронно-библиотечная система «Университетская библиотека ОНЛАЙН» </w:t>
      </w:r>
      <w:hyperlink r:id="rId10" w:history="1">
        <w:r w:rsidRPr="00F74B01">
          <w:rPr>
            <w:sz w:val="28"/>
            <w:szCs w:val="28"/>
          </w:rPr>
          <w:t>http://biblioclub.ru/</w:t>
        </w:r>
      </w:hyperlink>
    </w:p>
    <w:p w14:paraId="59A04759" w14:textId="1C0E647D" w:rsidR="00FE1A0A" w:rsidRPr="00F74B01" w:rsidRDefault="00FE1A0A" w:rsidP="00F74B01">
      <w:pPr>
        <w:pStyle w:val="Default"/>
        <w:ind w:firstLine="709"/>
        <w:jc w:val="both"/>
        <w:rPr>
          <w:sz w:val="28"/>
          <w:szCs w:val="28"/>
        </w:rPr>
      </w:pPr>
      <w:r w:rsidRPr="00F74B01">
        <w:rPr>
          <w:sz w:val="28"/>
          <w:szCs w:val="28"/>
        </w:rPr>
        <w:t xml:space="preserve">13. Электронно-библиотечная система </w:t>
      </w:r>
      <w:proofErr w:type="spellStart"/>
      <w:r w:rsidRPr="00F74B01">
        <w:rPr>
          <w:sz w:val="28"/>
          <w:szCs w:val="28"/>
        </w:rPr>
        <w:t>Znanium</w:t>
      </w:r>
      <w:proofErr w:type="spellEnd"/>
      <w:r w:rsidRPr="00F74B01">
        <w:rPr>
          <w:sz w:val="28"/>
          <w:szCs w:val="28"/>
        </w:rPr>
        <w:t xml:space="preserve"> </w:t>
      </w:r>
      <w:hyperlink r:id="rId11" w:history="1">
        <w:r w:rsidRPr="00F74B01">
          <w:rPr>
            <w:sz w:val="28"/>
            <w:szCs w:val="28"/>
          </w:rPr>
          <w:t>http://www.znanium.com</w:t>
        </w:r>
      </w:hyperlink>
    </w:p>
    <w:p w14:paraId="22C1A9BE" w14:textId="77777777" w:rsidR="0027429E" w:rsidRPr="0027429E" w:rsidRDefault="00FE1A0A" w:rsidP="0027429E">
      <w:pPr>
        <w:pStyle w:val="a4"/>
        <w:spacing w:after="0" w:line="240" w:lineRule="auto"/>
        <w:jc w:val="both"/>
        <w:rPr>
          <w:rFonts w:ascii="Times New Roman" w:eastAsia="Calibri" w:hAnsi="Times New Roman" w:cs="Times New Roman"/>
          <w:color w:val="000000"/>
          <w:sz w:val="28"/>
          <w:szCs w:val="28"/>
        </w:rPr>
      </w:pPr>
      <w:r w:rsidRPr="00F74B01">
        <w:rPr>
          <w:sz w:val="28"/>
          <w:szCs w:val="28"/>
        </w:rPr>
        <w:t>14</w:t>
      </w:r>
      <w:r w:rsidRPr="0027429E">
        <w:rPr>
          <w:rFonts w:ascii="Times New Roman" w:hAnsi="Times New Roman" w:cs="Times New Roman"/>
          <w:sz w:val="28"/>
          <w:szCs w:val="28"/>
        </w:rPr>
        <w:t xml:space="preserve">. Электронно-библиотечная система издательства «ЮРАЙТ» </w:t>
      </w:r>
      <w:r w:rsidR="0027429E" w:rsidRPr="0027429E">
        <w:rPr>
          <w:rFonts w:ascii="Times New Roman" w:eastAsia="Calibri" w:hAnsi="Times New Roman" w:cs="Times New Roman"/>
          <w:color w:val="000000"/>
          <w:sz w:val="28"/>
          <w:szCs w:val="28"/>
        </w:rPr>
        <w:t>https://urait.ru/</w:t>
      </w:r>
    </w:p>
    <w:p w14:paraId="05833B6F" w14:textId="7BE1DBFE" w:rsidR="00FE1A0A" w:rsidRPr="00F74B01" w:rsidRDefault="00FE1A0A" w:rsidP="00F74B01">
      <w:pPr>
        <w:pStyle w:val="Default"/>
        <w:ind w:firstLine="709"/>
        <w:jc w:val="both"/>
        <w:rPr>
          <w:sz w:val="28"/>
          <w:szCs w:val="28"/>
        </w:rPr>
      </w:pPr>
      <w:r w:rsidRPr="00F74B01">
        <w:rPr>
          <w:sz w:val="28"/>
          <w:szCs w:val="28"/>
        </w:rPr>
        <w:t xml:space="preserve">15. Научная электронная библиотека eLibrary.ru </w:t>
      </w:r>
      <w:hyperlink r:id="rId12" w:history="1">
        <w:r w:rsidRPr="00F74B01">
          <w:rPr>
            <w:sz w:val="28"/>
            <w:szCs w:val="28"/>
          </w:rPr>
          <w:t>http://elibrary.ru</w:t>
        </w:r>
      </w:hyperlink>
      <w:r w:rsidRPr="00F74B01">
        <w:rPr>
          <w:sz w:val="28"/>
          <w:szCs w:val="28"/>
        </w:rPr>
        <w:t xml:space="preserve">  </w:t>
      </w:r>
    </w:p>
    <w:p w14:paraId="168BB9B7" w14:textId="0173C574" w:rsidR="00FE1A0A" w:rsidRPr="00F74B01" w:rsidRDefault="00FE1A0A" w:rsidP="00F74B01">
      <w:pPr>
        <w:pStyle w:val="Default"/>
        <w:ind w:firstLine="709"/>
        <w:jc w:val="both"/>
        <w:rPr>
          <w:sz w:val="28"/>
          <w:szCs w:val="28"/>
        </w:rPr>
      </w:pPr>
      <w:r w:rsidRPr="00F74B01">
        <w:rPr>
          <w:sz w:val="28"/>
          <w:szCs w:val="28"/>
        </w:rPr>
        <w:t xml:space="preserve">16. Электронная библиотека </w:t>
      </w:r>
      <w:hyperlink r:id="rId13" w:history="1">
        <w:r w:rsidRPr="00F74B01">
          <w:rPr>
            <w:sz w:val="28"/>
            <w:szCs w:val="28"/>
          </w:rPr>
          <w:t>http://grebennikon.ru</w:t>
        </w:r>
      </w:hyperlink>
    </w:p>
    <w:p w14:paraId="0960514A" w14:textId="02927811" w:rsidR="00FE1A0A" w:rsidRPr="00F74B01" w:rsidRDefault="00FE1A0A" w:rsidP="00F74B01">
      <w:pPr>
        <w:pStyle w:val="Default"/>
        <w:ind w:firstLine="709"/>
        <w:jc w:val="both"/>
        <w:rPr>
          <w:sz w:val="28"/>
          <w:szCs w:val="28"/>
        </w:rPr>
      </w:pPr>
      <w:r w:rsidRPr="00F74B01">
        <w:rPr>
          <w:sz w:val="28"/>
          <w:szCs w:val="28"/>
        </w:rPr>
        <w:t xml:space="preserve">17. Национальная электронная библиотека </w:t>
      </w:r>
      <w:hyperlink r:id="rId14" w:history="1">
        <w:r w:rsidRPr="00F74B01">
          <w:rPr>
            <w:sz w:val="28"/>
            <w:szCs w:val="28"/>
          </w:rPr>
          <w:t>http://нэб.рф/</w:t>
        </w:r>
      </w:hyperlink>
    </w:p>
    <w:p w14:paraId="4F1B3303" w14:textId="5B885AD6" w:rsidR="00FE1A0A" w:rsidRPr="00F74B01" w:rsidRDefault="00FE1A0A" w:rsidP="00F74B01">
      <w:pPr>
        <w:pStyle w:val="Default"/>
        <w:ind w:firstLine="709"/>
        <w:jc w:val="both"/>
        <w:rPr>
          <w:sz w:val="28"/>
          <w:szCs w:val="28"/>
        </w:rPr>
      </w:pPr>
      <w:r w:rsidRPr="00F74B01">
        <w:rPr>
          <w:sz w:val="28"/>
          <w:szCs w:val="28"/>
        </w:rPr>
        <w:t xml:space="preserve">18. Электронная библиотека диссертаций Российской государственной библиотеки </w:t>
      </w:r>
      <w:hyperlink r:id="rId15" w:history="1">
        <w:r w:rsidRPr="00F74B01">
          <w:rPr>
            <w:sz w:val="28"/>
            <w:szCs w:val="28"/>
          </w:rPr>
          <w:t>https://dvs.rsl.ru/</w:t>
        </w:r>
      </w:hyperlink>
    </w:p>
    <w:p w14:paraId="6180DD98" w14:textId="6E4D1659" w:rsidR="00FE1A0A" w:rsidRPr="00F74B01" w:rsidRDefault="00FE1A0A" w:rsidP="00F74B01">
      <w:pPr>
        <w:pStyle w:val="Default"/>
        <w:ind w:firstLine="709"/>
        <w:jc w:val="both"/>
        <w:rPr>
          <w:sz w:val="28"/>
          <w:szCs w:val="28"/>
        </w:rPr>
      </w:pPr>
      <w:r w:rsidRPr="00F74B01">
        <w:rPr>
          <w:sz w:val="28"/>
          <w:szCs w:val="28"/>
        </w:rPr>
        <w:t xml:space="preserve">19. Пакет баз данных компании EBSCO </w:t>
      </w:r>
      <w:proofErr w:type="spellStart"/>
      <w:r w:rsidRPr="00F74B01">
        <w:rPr>
          <w:sz w:val="28"/>
          <w:szCs w:val="28"/>
        </w:rPr>
        <w:t>Publishing</w:t>
      </w:r>
      <w:proofErr w:type="spellEnd"/>
      <w:r w:rsidRPr="00F74B01">
        <w:rPr>
          <w:sz w:val="28"/>
          <w:szCs w:val="28"/>
        </w:rPr>
        <w:t xml:space="preserve">, крупнейшего </w:t>
      </w:r>
      <w:proofErr w:type="spellStart"/>
      <w:r w:rsidRPr="00F74B01">
        <w:rPr>
          <w:sz w:val="28"/>
          <w:szCs w:val="28"/>
        </w:rPr>
        <w:t>агрегатора</w:t>
      </w:r>
      <w:proofErr w:type="spellEnd"/>
      <w:r w:rsidRPr="00F74B01">
        <w:rPr>
          <w:sz w:val="28"/>
          <w:szCs w:val="28"/>
        </w:rPr>
        <w:t xml:space="preserve"> научных ресурсов ведущих издательств мира </w:t>
      </w:r>
      <w:hyperlink r:id="rId16" w:history="1">
        <w:r w:rsidRPr="00F74B01">
          <w:rPr>
            <w:sz w:val="28"/>
            <w:szCs w:val="28"/>
          </w:rPr>
          <w:t>http://search.ebscohost.com</w:t>
        </w:r>
      </w:hyperlink>
    </w:p>
    <w:p w14:paraId="27C1F274" w14:textId="46F0BA69" w:rsidR="00FE1A0A" w:rsidRPr="008C2ABE" w:rsidRDefault="00FE1A0A" w:rsidP="00F74B01">
      <w:pPr>
        <w:pStyle w:val="Default"/>
        <w:ind w:firstLine="709"/>
        <w:jc w:val="both"/>
        <w:rPr>
          <w:sz w:val="28"/>
          <w:szCs w:val="28"/>
          <w:lang w:val="en-US"/>
        </w:rPr>
      </w:pPr>
      <w:r w:rsidRPr="008C2ABE">
        <w:rPr>
          <w:sz w:val="28"/>
          <w:szCs w:val="28"/>
          <w:lang w:val="en-US"/>
        </w:rPr>
        <w:t>20. </w:t>
      </w:r>
      <w:r w:rsidRPr="00F74B01">
        <w:rPr>
          <w:sz w:val="28"/>
          <w:szCs w:val="28"/>
        </w:rPr>
        <w:t>Электронные</w:t>
      </w:r>
      <w:r w:rsidRPr="008C2ABE">
        <w:rPr>
          <w:sz w:val="28"/>
          <w:szCs w:val="28"/>
          <w:lang w:val="en-US"/>
        </w:rPr>
        <w:t xml:space="preserve"> </w:t>
      </w:r>
      <w:r w:rsidRPr="00F74B01">
        <w:rPr>
          <w:sz w:val="28"/>
          <w:szCs w:val="28"/>
        </w:rPr>
        <w:t>продукты</w:t>
      </w:r>
      <w:r w:rsidRPr="008C2ABE">
        <w:rPr>
          <w:sz w:val="28"/>
          <w:szCs w:val="28"/>
          <w:lang w:val="en-US"/>
        </w:rPr>
        <w:t xml:space="preserve"> </w:t>
      </w:r>
      <w:r w:rsidRPr="00F74B01">
        <w:rPr>
          <w:sz w:val="28"/>
          <w:szCs w:val="28"/>
        </w:rPr>
        <w:t>издательства</w:t>
      </w:r>
      <w:r w:rsidRPr="008C2ABE">
        <w:rPr>
          <w:sz w:val="28"/>
          <w:szCs w:val="28"/>
          <w:lang w:val="en-US"/>
        </w:rPr>
        <w:t xml:space="preserve"> Elsevier. </w:t>
      </w:r>
      <w:r w:rsidRPr="00F74B01">
        <w:rPr>
          <w:sz w:val="28"/>
          <w:szCs w:val="28"/>
        </w:rPr>
        <w:t>Коллекции</w:t>
      </w:r>
      <w:r w:rsidRPr="008C2ABE">
        <w:rPr>
          <w:sz w:val="28"/>
          <w:szCs w:val="28"/>
          <w:lang w:val="en-US"/>
        </w:rPr>
        <w:t xml:space="preserve">: Business, management and Accounting; Economics, Econometrics and Finance </w:t>
      </w:r>
      <w:hyperlink r:id="rId17" w:history="1">
        <w:r w:rsidRPr="008C2ABE">
          <w:rPr>
            <w:sz w:val="28"/>
            <w:szCs w:val="28"/>
            <w:lang w:val="en-US"/>
          </w:rPr>
          <w:t>http://www.sciencedirect.com</w:t>
        </w:r>
      </w:hyperlink>
    </w:p>
    <w:p w14:paraId="43794773" w14:textId="473BB7CF" w:rsidR="00FE1A0A" w:rsidRPr="00DA3F08" w:rsidRDefault="00FE1A0A" w:rsidP="00F74B01">
      <w:pPr>
        <w:pStyle w:val="Default"/>
        <w:ind w:firstLine="709"/>
        <w:jc w:val="both"/>
        <w:rPr>
          <w:sz w:val="28"/>
          <w:szCs w:val="28"/>
          <w:lang w:val="en-US"/>
        </w:rPr>
      </w:pPr>
    </w:p>
    <w:p w14:paraId="02691988" w14:textId="3F87ECB1" w:rsidR="00D341D7" w:rsidRPr="00DA3F08" w:rsidRDefault="00D341D7" w:rsidP="0012717C">
      <w:pPr>
        <w:spacing w:after="0" w:line="360" w:lineRule="auto"/>
        <w:ind w:firstLine="709"/>
        <w:jc w:val="both"/>
        <w:rPr>
          <w:rFonts w:ascii="Times New Roman" w:hAnsi="Times New Roman" w:cs="Times New Roman"/>
          <w:spacing w:val="-4"/>
          <w:sz w:val="28"/>
          <w:szCs w:val="28"/>
          <w:lang w:val="en-US"/>
        </w:rPr>
      </w:pPr>
    </w:p>
    <w:sectPr w:rsidR="00D341D7" w:rsidRPr="00DA3F08" w:rsidSect="004032F3">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68E37" w14:textId="77777777" w:rsidR="0068222B" w:rsidRDefault="0068222B" w:rsidP="00C7765D">
      <w:pPr>
        <w:spacing w:after="0" w:line="240" w:lineRule="auto"/>
      </w:pPr>
      <w:r>
        <w:separator/>
      </w:r>
    </w:p>
  </w:endnote>
  <w:endnote w:type="continuationSeparator" w:id="0">
    <w:p w14:paraId="71D12304" w14:textId="77777777" w:rsidR="0068222B" w:rsidRDefault="0068222B"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75DE0F7C" w:rsidR="00FE1A0A" w:rsidRPr="00F153B9" w:rsidRDefault="00FE1A0A"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F81FE0">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F97E4" w14:textId="77777777" w:rsidR="0068222B" w:rsidRDefault="0068222B" w:rsidP="00C7765D">
      <w:pPr>
        <w:spacing w:after="0" w:line="240" w:lineRule="auto"/>
      </w:pPr>
      <w:r>
        <w:separator/>
      </w:r>
    </w:p>
  </w:footnote>
  <w:footnote w:type="continuationSeparator" w:id="0">
    <w:p w14:paraId="6CAF08DA" w14:textId="77777777" w:rsidR="0068222B" w:rsidRDefault="0068222B"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09A"/>
    <w:multiLevelType w:val="hybridMultilevel"/>
    <w:tmpl w:val="74567744"/>
    <w:lvl w:ilvl="0" w:tplc="FA5C2542">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A367D76">
      <w:numFmt w:val="bullet"/>
      <w:lvlText w:val="•"/>
      <w:lvlJc w:val="left"/>
      <w:pPr>
        <w:ind w:left="447" w:hanging="140"/>
      </w:pPr>
      <w:rPr>
        <w:rFonts w:hint="default"/>
        <w:lang w:val="ru-RU" w:eastAsia="en-US" w:bidi="ar-SA"/>
      </w:rPr>
    </w:lvl>
    <w:lvl w:ilvl="2" w:tplc="ABA2DC60">
      <w:numFmt w:val="bullet"/>
      <w:lvlText w:val="•"/>
      <w:lvlJc w:val="left"/>
      <w:pPr>
        <w:ind w:left="875" w:hanging="140"/>
      </w:pPr>
      <w:rPr>
        <w:rFonts w:hint="default"/>
        <w:lang w:val="ru-RU" w:eastAsia="en-US" w:bidi="ar-SA"/>
      </w:rPr>
    </w:lvl>
    <w:lvl w:ilvl="3" w:tplc="E178696C">
      <w:numFmt w:val="bullet"/>
      <w:lvlText w:val="•"/>
      <w:lvlJc w:val="left"/>
      <w:pPr>
        <w:ind w:left="1303" w:hanging="140"/>
      </w:pPr>
      <w:rPr>
        <w:rFonts w:hint="default"/>
        <w:lang w:val="ru-RU" w:eastAsia="en-US" w:bidi="ar-SA"/>
      </w:rPr>
    </w:lvl>
    <w:lvl w:ilvl="4" w:tplc="B40CC774">
      <w:numFmt w:val="bullet"/>
      <w:lvlText w:val="•"/>
      <w:lvlJc w:val="left"/>
      <w:pPr>
        <w:ind w:left="1731" w:hanging="140"/>
      </w:pPr>
      <w:rPr>
        <w:rFonts w:hint="default"/>
        <w:lang w:val="ru-RU" w:eastAsia="en-US" w:bidi="ar-SA"/>
      </w:rPr>
    </w:lvl>
    <w:lvl w:ilvl="5" w:tplc="3702C0B0">
      <w:numFmt w:val="bullet"/>
      <w:lvlText w:val="•"/>
      <w:lvlJc w:val="left"/>
      <w:pPr>
        <w:ind w:left="2159" w:hanging="140"/>
      </w:pPr>
      <w:rPr>
        <w:rFonts w:hint="default"/>
        <w:lang w:val="ru-RU" w:eastAsia="en-US" w:bidi="ar-SA"/>
      </w:rPr>
    </w:lvl>
    <w:lvl w:ilvl="6" w:tplc="C81C64F4">
      <w:numFmt w:val="bullet"/>
      <w:lvlText w:val="•"/>
      <w:lvlJc w:val="left"/>
      <w:pPr>
        <w:ind w:left="2587" w:hanging="140"/>
      </w:pPr>
      <w:rPr>
        <w:rFonts w:hint="default"/>
        <w:lang w:val="ru-RU" w:eastAsia="en-US" w:bidi="ar-SA"/>
      </w:rPr>
    </w:lvl>
    <w:lvl w:ilvl="7" w:tplc="50765244">
      <w:numFmt w:val="bullet"/>
      <w:lvlText w:val="•"/>
      <w:lvlJc w:val="left"/>
      <w:pPr>
        <w:ind w:left="3015" w:hanging="140"/>
      </w:pPr>
      <w:rPr>
        <w:rFonts w:hint="default"/>
        <w:lang w:val="ru-RU" w:eastAsia="en-US" w:bidi="ar-SA"/>
      </w:rPr>
    </w:lvl>
    <w:lvl w:ilvl="8" w:tplc="5C8E09BA">
      <w:numFmt w:val="bullet"/>
      <w:lvlText w:val="•"/>
      <w:lvlJc w:val="left"/>
      <w:pPr>
        <w:ind w:left="3443" w:hanging="140"/>
      </w:pPr>
      <w:rPr>
        <w:rFonts w:hint="default"/>
        <w:lang w:val="ru-RU" w:eastAsia="en-US" w:bidi="ar-SA"/>
      </w:rPr>
    </w:lvl>
  </w:abstractNum>
  <w:abstractNum w:abstractNumId="1" w15:restartNumberingAfterBreak="0">
    <w:nsid w:val="07FE5143"/>
    <w:multiLevelType w:val="multilevel"/>
    <w:tmpl w:val="5BF8980E"/>
    <w:lvl w:ilvl="0">
      <w:start w:val="1"/>
      <w:numFmt w:val="decimal"/>
      <w:lvlText w:val="%1."/>
      <w:lvlJc w:val="left"/>
      <w:pPr>
        <w:ind w:left="162" w:hanging="267"/>
      </w:pPr>
      <w:rPr>
        <w:rFonts w:ascii="Times New Roman" w:eastAsia="Times New Roman" w:hAnsi="Times New Roman" w:cs="Times New Roman" w:hint="default"/>
        <w:b/>
        <w:bCs/>
        <w:i w:val="0"/>
        <w:iCs w:val="0"/>
        <w:spacing w:val="-4"/>
        <w:w w:val="100"/>
        <w:sz w:val="28"/>
        <w:szCs w:val="28"/>
        <w:lang w:val="ru-RU" w:eastAsia="en-US" w:bidi="ar-SA"/>
      </w:rPr>
    </w:lvl>
    <w:lvl w:ilvl="1">
      <w:start w:val="1"/>
      <w:numFmt w:val="decimal"/>
      <w:lvlText w:val="%1.%2."/>
      <w:lvlJc w:val="left"/>
      <w:pPr>
        <w:ind w:left="870" w:hanging="492"/>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360" w:hanging="492"/>
      </w:pPr>
      <w:rPr>
        <w:rFonts w:hint="default"/>
        <w:lang w:val="ru-RU" w:eastAsia="en-US" w:bidi="ar-SA"/>
      </w:rPr>
    </w:lvl>
    <w:lvl w:ilvl="3">
      <w:numFmt w:val="bullet"/>
      <w:lvlText w:val="•"/>
      <w:lvlJc w:val="left"/>
      <w:pPr>
        <w:ind w:left="2400" w:hanging="492"/>
      </w:pPr>
      <w:rPr>
        <w:rFonts w:hint="default"/>
        <w:lang w:val="ru-RU" w:eastAsia="en-US" w:bidi="ar-SA"/>
      </w:rPr>
    </w:lvl>
    <w:lvl w:ilvl="4">
      <w:numFmt w:val="bullet"/>
      <w:lvlText w:val="•"/>
      <w:lvlJc w:val="left"/>
      <w:pPr>
        <w:ind w:left="3441" w:hanging="492"/>
      </w:pPr>
      <w:rPr>
        <w:rFonts w:hint="default"/>
        <w:lang w:val="ru-RU" w:eastAsia="en-US" w:bidi="ar-SA"/>
      </w:rPr>
    </w:lvl>
    <w:lvl w:ilvl="5">
      <w:numFmt w:val="bullet"/>
      <w:lvlText w:val="•"/>
      <w:lvlJc w:val="left"/>
      <w:pPr>
        <w:ind w:left="4482" w:hanging="492"/>
      </w:pPr>
      <w:rPr>
        <w:rFonts w:hint="default"/>
        <w:lang w:val="ru-RU" w:eastAsia="en-US" w:bidi="ar-SA"/>
      </w:rPr>
    </w:lvl>
    <w:lvl w:ilvl="6">
      <w:numFmt w:val="bullet"/>
      <w:lvlText w:val="•"/>
      <w:lvlJc w:val="left"/>
      <w:pPr>
        <w:ind w:left="5523" w:hanging="492"/>
      </w:pPr>
      <w:rPr>
        <w:rFonts w:hint="default"/>
        <w:lang w:val="ru-RU" w:eastAsia="en-US" w:bidi="ar-SA"/>
      </w:rPr>
    </w:lvl>
    <w:lvl w:ilvl="7">
      <w:numFmt w:val="bullet"/>
      <w:lvlText w:val="•"/>
      <w:lvlJc w:val="left"/>
      <w:pPr>
        <w:ind w:left="6564" w:hanging="492"/>
      </w:pPr>
      <w:rPr>
        <w:rFonts w:hint="default"/>
        <w:lang w:val="ru-RU" w:eastAsia="en-US" w:bidi="ar-SA"/>
      </w:rPr>
    </w:lvl>
    <w:lvl w:ilvl="8">
      <w:numFmt w:val="bullet"/>
      <w:lvlText w:val="•"/>
      <w:lvlJc w:val="left"/>
      <w:pPr>
        <w:ind w:left="7604" w:hanging="492"/>
      </w:pPr>
      <w:rPr>
        <w:rFonts w:hint="default"/>
        <w:lang w:val="ru-RU" w:eastAsia="en-US" w:bidi="ar-SA"/>
      </w:rPr>
    </w:lvl>
  </w:abstractNum>
  <w:abstractNum w:abstractNumId="2"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754E2D"/>
    <w:multiLevelType w:val="hybridMultilevel"/>
    <w:tmpl w:val="D4A457C4"/>
    <w:lvl w:ilvl="0" w:tplc="4AA27FD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FB03C12">
      <w:numFmt w:val="bullet"/>
      <w:lvlText w:val="•"/>
      <w:lvlJc w:val="left"/>
      <w:pPr>
        <w:ind w:left="447" w:hanging="140"/>
      </w:pPr>
      <w:rPr>
        <w:rFonts w:hint="default"/>
        <w:lang w:val="ru-RU" w:eastAsia="en-US" w:bidi="ar-SA"/>
      </w:rPr>
    </w:lvl>
    <w:lvl w:ilvl="2" w:tplc="D7F213E2">
      <w:numFmt w:val="bullet"/>
      <w:lvlText w:val="•"/>
      <w:lvlJc w:val="left"/>
      <w:pPr>
        <w:ind w:left="875" w:hanging="140"/>
      </w:pPr>
      <w:rPr>
        <w:rFonts w:hint="default"/>
        <w:lang w:val="ru-RU" w:eastAsia="en-US" w:bidi="ar-SA"/>
      </w:rPr>
    </w:lvl>
    <w:lvl w:ilvl="3" w:tplc="46D856DE">
      <w:numFmt w:val="bullet"/>
      <w:lvlText w:val="•"/>
      <w:lvlJc w:val="left"/>
      <w:pPr>
        <w:ind w:left="1303" w:hanging="140"/>
      </w:pPr>
      <w:rPr>
        <w:rFonts w:hint="default"/>
        <w:lang w:val="ru-RU" w:eastAsia="en-US" w:bidi="ar-SA"/>
      </w:rPr>
    </w:lvl>
    <w:lvl w:ilvl="4" w:tplc="0F6E3BF6">
      <w:numFmt w:val="bullet"/>
      <w:lvlText w:val="•"/>
      <w:lvlJc w:val="left"/>
      <w:pPr>
        <w:ind w:left="1731" w:hanging="140"/>
      </w:pPr>
      <w:rPr>
        <w:rFonts w:hint="default"/>
        <w:lang w:val="ru-RU" w:eastAsia="en-US" w:bidi="ar-SA"/>
      </w:rPr>
    </w:lvl>
    <w:lvl w:ilvl="5" w:tplc="A36E2A94">
      <w:numFmt w:val="bullet"/>
      <w:lvlText w:val="•"/>
      <w:lvlJc w:val="left"/>
      <w:pPr>
        <w:ind w:left="2159" w:hanging="140"/>
      </w:pPr>
      <w:rPr>
        <w:rFonts w:hint="default"/>
        <w:lang w:val="ru-RU" w:eastAsia="en-US" w:bidi="ar-SA"/>
      </w:rPr>
    </w:lvl>
    <w:lvl w:ilvl="6" w:tplc="FF388C8A">
      <w:numFmt w:val="bullet"/>
      <w:lvlText w:val="•"/>
      <w:lvlJc w:val="left"/>
      <w:pPr>
        <w:ind w:left="2587" w:hanging="140"/>
      </w:pPr>
      <w:rPr>
        <w:rFonts w:hint="default"/>
        <w:lang w:val="ru-RU" w:eastAsia="en-US" w:bidi="ar-SA"/>
      </w:rPr>
    </w:lvl>
    <w:lvl w:ilvl="7" w:tplc="29BA2BA0">
      <w:numFmt w:val="bullet"/>
      <w:lvlText w:val="•"/>
      <w:lvlJc w:val="left"/>
      <w:pPr>
        <w:ind w:left="3015" w:hanging="140"/>
      </w:pPr>
      <w:rPr>
        <w:rFonts w:hint="default"/>
        <w:lang w:val="ru-RU" w:eastAsia="en-US" w:bidi="ar-SA"/>
      </w:rPr>
    </w:lvl>
    <w:lvl w:ilvl="8" w:tplc="1408B4F0">
      <w:numFmt w:val="bullet"/>
      <w:lvlText w:val="•"/>
      <w:lvlJc w:val="left"/>
      <w:pPr>
        <w:ind w:left="3443" w:hanging="140"/>
      </w:pPr>
      <w:rPr>
        <w:rFonts w:hint="default"/>
        <w:lang w:val="ru-RU" w:eastAsia="en-US" w:bidi="ar-SA"/>
      </w:rPr>
    </w:lvl>
  </w:abstractNum>
  <w:abstractNum w:abstractNumId="4" w15:restartNumberingAfterBreak="0">
    <w:nsid w:val="13055917"/>
    <w:multiLevelType w:val="hybridMultilevel"/>
    <w:tmpl w:val="24BCA93E"/>
    <w:lvl w:ilvl="0" w:tplc="5E56954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75C2E62">
      <w:numFmt w:val="bullet"/>
      <w:lvlText w:val="•"/>
      <w:lvlJc w:val="left"/>
      <w:pPr>
        <w:ind w:left="447" w:hanging="140"/>
      </w:pPr>
      <w:rPr>
        <w:rFonts w:hint="default"/>
        <w:lang w:val="ru-RU" w:eastAsia="en-US" w:bidi="ar-SA"/>
      </w:rPr>
    </w:lvl>
    <w:lvl w:ilvl="2" w:tplc="BA0029DC">
      <w:numFmt w:val="bullet"/>
      <w:lvlText w:val="•"/>
      <w:lvlJc w:val="left"/>
      <w:pPr>
        <w:ind w:left="875" w:hanging="140"/>
      </w:pPr>
      <w:rPr>
        <w:rFonts w:hint="default"/>
        <w:lang w:val="ru-RU" w:eastAsia="en-US" w:bidi="ar-SA"/>
      </w:rPr>
    </w:lvl>
    <w:lvl w:ilvl="3" w:tplc="69A07E4A">
      <w:numFmt w:val="bullet"/>
      <w:lvlText w:val="•"/>
      <w:lvlJc w:val="left"/>
      <w:pPr>
        <w:ind w:left="1303" w:hanging="140"/>
      </w:pPr>
      <w:rPr>
        <w:rFonts w:hint="default"/>
        <w:lang w:val="ru-RU" w:eastAsia="en-US" w:bidi="ar-SA"/>
      </w:rPr>
    </w:lvl>
    <w:lvl w:ilvl="4" w:tplc="587C2096">
      <w:numFmt w:val="bullet"/>
      <w:lvlText w:val="•"/>
      <w:lvlJc w:val="left"/>
      <w:pPr>
        <w:ind w:left="1731" w:hanging="140"/>
      </w:pPr>
      <w:rPr>
        <w:rFonts w:hint="default"/>
        <w:lang w:val="ru-RU" w:eastAsia="en-US" w:bidi="ar-SA"/>
      </w:rPr>
    </w:lvl>
    <w:lvl w:ilvl="5" w:tplc="84E01DE2">
      <w:numFmt w:val="bullet"/>
      <w:lvlText w:val="•"/>
      <w:lvlJc w:val="left"/>
      <w:pPr>
        <w:ind w:left="2159" w:hanging="140"/>
      </w:pPr>
      <w:rPr>
        <w:rFonts w:hint="default"/>
        <w:lang w:val="ru-RU" w:eastAsia="en-US" w:bidi="ar-SA"/>
      </w:rPr>
    </w:lvl>
    <w:lvl w:ilvl="6" w:tplc="BCEC1A50">
      <w:numFmt w:val="bullet"/>
      <w:lvlText w:val="•"/>
      <w:lvlJc w:val="left"/>
      <w:pPr>
        <w:ind w:left="2587" w:hanging="140"/>
      </w:pPr>
      <w:rPr>
        <w:rFonts w:hint="default"/>
        <w:lang w:val="ru-RU" w:eastAsia="en-US" w:bidi="ar-SA"/>
      </w:rPr>
    </w:lvl>
    <w:lvl w:ilvl="7" w:tplc="E8C68B38">
      <w:numFmt w:val="bullet"/>
      <w:lvlText w:val="•"/>
      <w:lvlJc w:val="left"/>
      <w:pPr>
        <w:ind w:left="3015" w:hanging="140"/>
      </w:pPr>
      <w:rPr>
        <w:rFonts w:hint="default"/>
        <w:lang w:val="ru-RU" w:eastAsia="en-US" w:bidi="ar-SA"/>
      </w:rPr>
    </w:lvl>
    <w:lvl w:ilvl="8" w:tplc="8F701E10">
      <w:numFmt w:val="bullet"/>
      <w:lvlText w:val="•"/>
      <w:lvlJc w:val="left"/>
      <w:pPr>
        <w:ind w:left="3443" w:hanging="140"/>
      </w:pPr>
      <w:rPr>
        <w:rFonts w:hint="default"/>
        <w:lang w:val="ru-RU" w:eastAsia="en-US" w:bidi="ar-SA"/>
      </w:r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27FA2"/>
    <w:multiLevelType w:val="hybridMultilevel"/>
    <w:tmpl w:val="9FB0C22C"/>
    <w:lvl w:ilvl="0" w:tplc="B3B0E7B4">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16E3664">
      <w:numFmt w:val="bullet"/>
      <w:lvlText w:val="•"/>
      <w:lvlJc w:val="left"/>
      <w:pPr>
        <w:ind w:left="447" w:hanging="140"/>
      </w:pPr>
      <w:rPr>
        <w:rFonts w:hint="default"/>
        <w:lang w:val="ru-RU" w:eastAsia="en-US" w:bidi="ar-SA"/>
      </w:rPr>
    </w:lvl>
    <w:lvl w:ilvl="2" w:tplc="11509EC2">
      <w:numFmt w:val="bullet"/>
      <w:lvlText w:val="•"/>
      <w:lvlJc w:val="left"/>
      <w:pPr>
        <w:ind w:left="875" w:hanging="140"/>
      </w:pPr>
      <w:rPr>
        <w:rFonts w:hint="default"/>
        <w:lang w:val="ru-RU" w:eastAsia="en-US" w:bidi="ar-SA"/>
      </w:rPr>
    </w:lvl>
    <w:lvl w:ilvl="3" w:tplc="1CF2B5C8">
      <w:numFmt w:val="bullet"/>
      <w:lvlText w:val="•"/>
      <w:lvlJc w:val="left"/>
      <w:pPr>
        <w:ind w:left="1303" w:hanging="140"/>
      </w:pPr>
      <w:rPr>
        <w:rFonts w:hint="default"/>
        <w:lang w:val="ru-RU" w:eastAsia="en-US" w:bidi="ar-SA"/>
      </w:rPr>
    </w:lvl>
    <w:lvl w:ilvl="4" w:tplc="62A0EE4C">
      <w:numFmt w:val="bullet"/>
      <w:lvlText w:val="•"/>
      <w:lvlJc w:val="left"/>
      <w:pPr>
        <w:ind w:left="1731" w:hanging="140"/>
      </w:pPr>
      <w:rPr>
        <w:rFonts w:hint="default"/>
        <w:lang w:val="ru-RU" w:eastAsia="en-US" w:bidi="ar-SA"/>
      </w:rPr>
    </w:lvl>
    <w:lvl w:ilvl="5" w:tplc="8BC6B95E">
      <w:numFmt w:val="bullet"/>
      <w:lvlText w:val="•"/>
      <w:lvlJc w:val="left"/>
      <w:pPr>
        <w:ind w:left="2159" w:hanging="140"/>
      </w:pPr>
      <w:rPr>
        <w:rFonts w:hint="default"/>
        <w:lang w:val="ru-RU" w:eastAsia="en-US" w:bidi="ar-SA"/>
      </w:rPr>
    </w:lvl>
    <w:lvl w:ilvl="6" w:tplc="03485920">
      <w:numFmt w:val="bullet"/>
      <w:lvlText w:val="•"/>
      <w:lvlJc w:val="left"/>
      <w:pPr>
        <w:ind w:left="2587" w:hanging="140"/>
      </w:pPr>
      <w:rPr>
        <w:rFonts w:hint="default"/>
        <w:lang w:val="ru-RU" w:eastAsia="en-US" w:bidi="ar-SA"/>
      </w:rPr>
    </w:lvl>
    <w:lvl w:ilvl="7" w:tplc="B9B02C7A">
      <w:numFmt w:val="bullet"/>
      <w:lvlText w:val="•"/>
      <w:lvlJc w:val="left"/>
      <w:pPr>
        <w:ind w:left="3015" w:hanging="140"/>
      </w:pPr>
      <w:rPr>
        <w:rFonts w:hint="default"/>
        <w:lang w:val="ru-RU" w:eastAsia="en-US" w:bidi="ar-SA"/>
      </w:rPr>
    </w:lvl>
    <w:lvl w:ilvl="8" w:tplc="ACEAF6F6">
      <w:numFmt w:val="bullet"/>
      <w:lvlText w:val="•"/>
      <w:lvlJc w:val="left"/>
      <w:pPr>
        <w:ind w:left="3443" w:hanging="140"/>
      </w:pPr>
      <w:rPr>
        <w:rFonts w:hint="default"/>
        <w:lang w:val="ru-RU" w:eastAsia="en-US" w:bidi="ar-SA"/>
      </w:rPr>
    </w:lvl>
  </w:abstractNum>
  <w:abstractNum w:abstractNumId="8"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91BBB"/>
    <w:multiLevelType w:val="hybridMultilevel"/>
    <w:tmpl w:val="05248206"/>
    <w:lvl w:ilvl="0" w:tplc="C65650E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BCE1CA">
      <w:numFmt w:val="bullet"/>
      <w:lvlText w:val="•"/>
      <w:lvlJc w:val="left"/>
      <w:pPr>
        <w:ind w:left="447" w:hanging="140"/>
      </w:pPr>
      <w:rPr>
        <w:rFonts w:hint="default"/>
        <w:lang w:val="ru-RU" w:eastAsia="en-US" w:bidi="ar-SA"/>
      </w:rPr>
    </w:lvl>
    <w:lvl w:ilvl="2" w:tplc="921E2EA0">
      <w:numFmt w:val="bullet"/>
      <w:lvlText w:val="•"/>
      <w:lvlJc w:val="left"/>
      <w:pPr>
        <w:ind w:left="875" w:hanging="140"/>
      </w:pPr>
      <w:rPr>
        <w:rFonts w:hint="default"/>
        <w:lang w:val="ru-RU" w:eastAsia="en-US" w:bidi="ar-SA"/>
      </w:rPr>
    </w:lvl>
    <w:lvl w:ilvl="3" w:tplc="205CDBAA">
      <w:numFmt w:val="bullet"/>
      <w:lvlText w:val="•"/>
      <w:lvlJc w:val="left"/>
      <w:pPr>
        <w:ind w:left="1303" w:hanging="140"/>
      </w:pPr>
      <w:rPr>
        <w:rFonts w:hint="default"/>
        <w:lang w:val="ru-RU" w:eastAsia="en-US" w:bidi="ar-SA"/>
      </w:rPr>
    </w:lvl>
    <w:lvl w:ilvl="4" w:tplc="9F0AC478">
      <w:numFmt w:val="bullet"/>
      <w:lvlText w:val="•"/>
      <w:lvlJc w:val="left"/>
      <w:pPr>
        <w:ind w:left="1731" w:hanging="140"/>
      </w:pPr>
      <w:rPr>
        <w:rFonts w:hint="default"/>
        <w:lang w:val="ru-RU" w:eastAsia="en-US" w:bidi="ar-SA"/>
      </w:rPr>
    </w:lvl>
    <w:lvl w:ilvl="5" w:tplc="B6B0002A">
      <w:numFmt w:val="bullet"/>
      <w:lvlText w:val="•"/>
      <w:lvlJc w:val="left"/>
      <w:pPr>
        <w:ind w:left="2159" w:hanging="140"/>
      </w:pPr>
      <w:rPr>
        <w:rFonts w:hint="default"/>
        <w:lang w:val="ru-RU" w:eastAsia="en-US" w:bidi="ar-SA"/>
      </w:rPr>
    </w:lvl>
    <w:lvl w:ilvl="6" w:tplc="8B7A4CF6">
      <w:numFmt w:val="bullet"/>
      <w:lvlText w:val="•"/>
      <w:lvlJc w:val="left"/>
      <w:pPr>
        <w:ind w:left="2587" w:hanging="140"/>
      </w:pPr>
      <w:rPr>
        <w:rFonts w:hint="default"/>
        <w:lang w:val="ru-RU" w:eastAsia="en-US" w:bidi="ar-SA"/>
      </w:rPr>
    </w:lvl>
    <w:lvl w:ilvl="7" w:tplc="FED6DC44">
      <w:numFmt w:val="bullet"/>
      <w:lvlText w:val="•"/>
      <w:lvlJc w:val="left"/>
      <w:pPr>
        <w:ind w:left="3015" w:hanging="140"/>
      </w:pPr>
      <w:rPr>
        <w:rFonts w:hint="default"/>
        <w:lang w:val="ru-RU" w:eastAsia="en-US" w:bidi="ar-SA"/>
      </w:rPr>
    </w:lvl>
    <w:lvl w:ilvl="8" w:tplc="DFBE1DA8">
      <w:numFmt w:val="bullet"/>
      <w:lvlText w:val="•"/>
      <w:lvlJc w:val="left"/>
      <w:pPr>
        <w:ind w:left="3443" w:hanging="140"/>
      </w:pPr>
      <w:rPr>
        <w:rFonts w:hint="default"/>
        <w:lang w:val="ru-RU" w:eastAsia="en-US" w:bidi="ar-SA"/>
      </w:rPr>
    </w:lvl>
  </w:abstractNum>
  <w:abstractNum w:abstractNumId="11"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117DC9"/>
    <w:multiLevelType w:val="hybridMultilevel"/>
    <w:tmpl w:val="91ECB380"/>
    <w:lvl w:ilvl="0" w:tplc="B8A65D5C">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368BA00">
      <w:numFmt w:val="bullet"/>
      <w:lvlText w:val="•"/>
      <w:lvlJc w:val="left"/>
      <w:pPr>
        <w:ind w:left="447" w:hanging="140"/>
      </w:pPr>
      <w:rPr>
        <w:rFonts w:hint="default"/>
        <w:lang w:val="ru-RU" w:eastAsia="en-US" w:bidi="ar-SA"/>
      </w:rPr>
    </w:lvl>
    <w:lvl w:ilvl="2" w:tplc="214A8196">
      <w:numFmt w:val="bullet"/>
      <w:lvlText w:val="•"/>
      <w:lvlJc w:val="left"/>
      <w:pPr>
        <w:ind w:left="875" w:hanging="140"/>
      </w:pPr>
      <w:rPr>
        <w:rFonts w:hint="default"/>
        <w:lang w:val="ru-RU" w:eastAsia="en-US" w:bidi="ar-SA"/>
      </w:rPr>
    </w:lvl>
    <w:lvl w:ilvl="3" w:tplc="B5D40C98">
      <w:numFmt w:val="bullet"/>
      <w:lvlText w:val="•"/>
      <w:lvlJc w:val="left"/>
      <w:pPr>
        <w:ind w:left="1303" w:hanging="140"/>
      </w:pPr>
      <w:rPr>
        <w:rFonts w:hint="default"/>
        <w:lang w:val="ru-RU" w:eastAsia="en-US" w:bidi="ar-SA"/>
      </w:rPr>
    </w:lvl>
    <w:lvl w:ilvl="4" w:tplc="96D01956">
      <w:numFmt w:val="bullet"/>
      <w:lvlText w:val="•"/>
      <w:lvlJc w:val="left"/>
      <w:pPr>
        <w:ind w:left="1731" w:hanging="140"/>
      </w:pPr>
      <w:rPr>
        <w:rFonts w:hint="default"/>
        <w:lang w:val="ru-RU" w:eastAsia="en-US" w:bidi="ar-SA"/>
      </w:rPr>
    </w:lvl>
    <w:lvl w:ilvl="5" w:tplc="5EC652E6">
      <w:numFmt w:val="bullet"/>
      <w:lvlText w:val="•"/>
      <w:lvlJc w:val="left"/>
      <w:pPr>
        <w:ind w:left="2159" w:hanging="140"/>
      </w:pPr>
      <w:rPr>
        <w:rFonts w:hint="default"/>
        <w:lang w:val="ru-RU" w:eastAsia="en-US" w:bidi="ar-SA"/>
      </w:rPr>
    </w:lvl>
    <w:lvl w:ilvl="6" w:tplc="B986EC8E">
      <w:numFmt w:val="bullet"/>
      <w:lvlText w:val="•"/>
      <w:lvlJc w:val="left"/>
      <w:pPr>
        <w:ind w:left="2587" w:hanging="140"/>
      </w:pPr>
      <w:rPr>
        <w:rFonts w:hint="default"/>
        <w:lang w:val="ru-RU" w:eastAsia="en-US" w:bidi="ar-SA"/>
      </w:rPr>
    </w:lvl>
    <w:lvl w:ilvl="7" w:tplc="A6F47DFE">
      <w:numFmt w:val="bullet"/>
      <w:lvlText w:val="•"/>
      <w:lvlJc w:val="left"/>
      <w:pPr>
        <w:ind w:left="3015" w:hanging="140"/>
      </w:pPr>
      <w:rPr>
        <w:rFonts w:hint="default"/>
        <w:lang w:val="ru-RU" w:eastAsia="en-US" w:bidi="ar-SA"/>
      </w:rPr>
    </w:lvl>
    <w:lvl w:ilvl="8" w:tplc="16EA78DE">
      <w:numFmt w:val="bullet"/>
      <w:lvlText w:val="•"/>
      <w:lvlJc w:val="left"/>
      <w:pPr>
        <w:ind w:left="3443" w:hanging="140"/>
      </w:pPr>
      <w:rPr>
        <w:rFonts w:hint="default"/>
        <w:lang w:val="ru-RU" w:eastAsia="en-US" w:bidi="ar-SA"/>
      </w:rPr>
    </w:lvl>
  </w:abstractNum>
  <w:abstractNum w:abstractNumId="15"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0172D0C"/>
    <w:multiLevelType w:val="hybridMultilevel"/>
    <w:tmpl w:val="D0EEF2BA"/>
    <w:lvl w:ilvl="0" w:tplc="78C8100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C0E29BE">
      <w:numFmt w:val="bullet"/>
      <w:lvlText w:val="•"/>
      <w:lvlJc w:val="left"/>
      <w:pPr>
        <w:ind w:left="447" w:hanging="140"/>
      </w:pPr>
      <w:rPr>
        <w:rFonts w:hint="default"/>
        <w:lang w:val="ru-RU" w:eastAsia="en-US" w:bidi="ar-SA"/>
      </w:rPr>
    </w:lvl>
    <w:lvl w:ilvl="2" w:tplc="DC32FC18">
      <w:numFmt w:val="bullet"/>
      <w:lvlText w:val="•"/>
      <w:lvlJc w:val="left"/>
      <w:pPr>
        <w:ind w:left="875" w:hanging="140"/>
      </w:pPr>
      <w:rPr>
        <w:rFonts w:hint="default"/>
        <w:lang w:val="ru-RU" w:eastAsia="en-US" w:bidi="ar-SA"/>
      </w:rPr>
    </w:lvl>
    <w:lvl w:ilvl="3" w:tplc="B060EFBC">
      <w:numFmt w:val="bullet"/>
      <w:lvlText w:val="•"/>
      <w:lvlJc w:val="left"/>
      <w:pPr>
        <w:ind w:left="1303" w:hanging="140"/>
      </w:pPr>
      <w:rPr>
        <w:rFonts w:hint="default"/>
        <w:lang w:val="ru-RU" w:eastAsia="en-US" w:bidi="ar-SA"/>
      </w:rPr>
    </w:lvl>
    <w:lvl w:ilvl="4" w:tplc="A2DA1250">
      <w:numFmt w:val="bullet"/>
      <w:lvlText w:val="•"/>
      <w:lvlJc w:val="left"/>
      <w:pPr>
        <w:ind w:left="1731" w:hanging="140"/>
      </w:pPr>
      <w:rPr>
        <w:rFonts w:hint="default"/>
        <w:lang w:val="ru-RU" w:eastAsia="en-US" w:bidi="ar-SA"/>
      </w:rPr>
    </w:lvl>
    <w:lvl w:ilvl="5" w:tplc="C3CE2B6E">
      <w:numFmt w:val="bullet"/>
      <w:lvlText w:val="•"/>
      <w:lvlJc w:val="left"/>
      <w:pPr>
        <w:ind w:left="2159" w:hanging="140"/>
      </w:pPr>
      <w:rPr>
        <w:rFonts w:hint="default"/>
        <w:lang w:val="ru-RU" w:eastAsia="en-US" w:bidi="ar-SA"/>
      </w:rPr>
    </w:lvl>
    <w:lvl w:ilvl="6" w:tplc="6170A1DA">
      <w:numFmt w:val="bullet"/>
      <w:lvlText w:val="•"/>
      <w:lvlJc w:val="left"/>
      <w:pPr>
        <w:ind w:left="2587" w:hanging="140"/>
      </w:pPr>
      <w:rPr>
        <w:rFonts w:hint="default"/>
        <w:lang w:val="ru-RU" w:eastAsia="en-US" w:bidi="ar-SA"/>
      </w:rPr>
    </w:lvl>
    <w:lvl w:ilvl="7" w:tplc="D1CC30DC">
      <w:numFmt w:val="bullet"/>
      <w:lvlText w:val="•"/>
      <w:lvlJc w:val="left"/>
      <w:pPr>
        <w:ind w:left="3015" w:hanging="140"/>
      </w:pPr>
      <w:rPr>
        <w:rFonts w:hint="default"/>
        <w:lang w:val="ru-RU" w:eastAsia="en-US" w:bidi="ar-SA"/>
      </w:rPr>
    </w:lvl>
    <w:lvl w:ilvl="8" w:tplc="B838E158">
      <w:numFmt w:val="bullet"/>
      <w:lvlText w:val="•"/>
      <w:lvlJc w:val="left"/>
      <w:pPr>
        <w:ind w:left="3443" w:hanging="140"/>
      </w:pPr>
      <w:rPr>
        <w:rFonts w:hint="default"/>
        <w:lang w:val="ru-RU" w:eastAsia="en-US" w:bidi="ar-SA"/>
      </w:rPr>
    </w:lvl>
  </w:abstractNum>
  <w:abstractNum w:abstractNumId="19"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318FC"/>
    <w:multiLevelType w:val="hybridMultilevel"/>
    <w:tmpl w:val="621C4384"/>
    <w:lvl w:ilvl="0" w:tplc="968E637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EB62A08">
      <w:numFmt w:val="bullet"/>
      <w:lvlText w:val="•"/>
      <w:lvlJc w:val="left"/>
      <w:pPr>
        <w:ind w:left="447" w:hanging="140"/>
      </w:pPr>
      <w:rPr>
        <w:rFonts w:hint="default"/>
        <w:lang w:val="ru-RU" w:eastAsia="en-US" w:bidi="ar-SA"/>
      </w:rPr>
    </w:lvl>
    <w:lvl w:ilvl="2" w:tplc="E34A4348">
      <w:numFmt w:val="bullet"/>
      <w:lvlText w:val="•"/>
      <w:lvlJc w:val="left"/>
      <w:pPr>
        <w:ind w:left="875" w:hanging="140"/>
      </w:pPr>
      <w:rPr>
        <w:rFonts w:hint="default"/>
        <w:lang w:val="ru-RU" w:eastAsia="en-US" w:bidi="ar-SA"/>
      </w:rPr>
    </w:lvl>
    <w:lvl w:ilvl="3" w:tplc="94EEF990">
      <w:numFmt w:val="bullet"/>
      <w:lvlText w:val="•"/>
      <w:lvlJc w:val="left"/>
      <w:pPr>
        <w:ind w:left="1303" w:hanging="140"/>
      </w:pPr>
      <w:rPr>
        <w:rFonts w:hint="default"/>
        <w:lang w:val="ru-RU" w:eastAsia="en-US" w:bidi="ar-SA"/>
      </w:rPr>
    </w:lvl>
    <w:lvl w:ilvl="4" w:tplc="AE28EA8E">
      <w:numFmt w:val="bullet"/>
      <w:lvlText w:val="•"/>
      <w:lvlJc w:val="left"/>
      <w:pPr>
        <w:ind w:left="1731" w:hanging="140"/>
      </w:pPr>
      <w:rPr>
        <w:rFonts w:hint="default"/>
        <w:lang w:val="ru-RU" w:eastAsia="en-US" w:bidi="ar-SA"/>
      </w:rPr>
    </w:lvl>
    <w:lvl w:ilvl="5" w:tplc="DFB81910">
      <w:numFmt w:val="bullet"/>
      <w:lvlText w:val="•"/>
      <w:lvlJc w:val="left"/>
      <w:pPr>
        <w:ind w:left="2159" w:hanging="140"/>
      </w:pPr>
      <w:rPr>
        <w:rFonts w:hint="default"/>
        <w:lang w:val="ru-RU" w:eastAsia="en-US" w:bidi="ar-SA"/>
      </w:rPr>
    </w:lvl>
    <w:lvl w:ilvl="6" w:tplc="DC928FA0">
      <w:numFmt w:val="bullet"/>
      <w:lvlText w:val="•"/>
      <w:lvlJc w:val="left"/>
      <w:pPr>
        <w:ind w:left="2587" w:hanging="140"/>
      </w:pPr>
      <w:rPr>
        <w:rFonts w:hint="default"/>
        <w:lang w:val="ru-RU" w:eastAsia="en-US" w:bidi="ar-SA"/>
      </w:rPr>
    </w:lvl>
    <w:lvl w:ilvl="7" w:tplc="508C5D6E">
      <w:numFmt w:val="bullet"/>
      <w:lvlText w:val="•"/>
      <w:lvlJc w:val="left"/>
      <w:pPr>
        <w:ind w:left="3015" w:hanging="140"/>
      </w:pPr>
      <w:rPr>
        <w:rFonts w:hint="default"/>
        <w:lang w:val="ru-RU" w:eastAsia="en-US" w:bidi="ar-SA"/>
      </w:rPr>
    </w:lvl>
    <w:lvl w:ilvl="8" w:tplc="C5BEB590">
      <w:numFmt w:val="bullet"/>
      <w:lvlText w:val="•"/>
      <w:lvlJc w:val="left"/>
      <w:pPr>
        <w:ind w:left="3443" w:hanging="140"/>
      </w:pPr>
      <w:rPr>
        <w:rFonts w:hint="default"/>
        <w:lang w:val="ru-RU" w:eastAsia="en-US" w:bidi="ar-SA"/>
      </w:rPr>
    </w:lvl>
  </w:abstractNum>
  <w:abstractNum w:abstractNumId="22" w15:restartNumberingAfterBreak="0">
    <w:nsid w:val="41146365"/>
    <w:multiLevelType w:val="hybridMultilevel"/>
    <w:tmpl w:val="B69AB484"/>
    <w:lvl w:ilvl="0" w:tplc="D2A8FCBA">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24E8F5E">
      <w:numFmt w:val="bullet"/>
      <w:lvlText w:val="•"/>
      <w:lvlJc w:val="left"/>
      <w:pPr>
        <w:ind w:left="447" w:hanging="140"/>
      </w:pPr>
      <w:rPr>
        <w:rFonts w:hint="default"/>
        <w:lang w:val="ru-RU" w:eastAsia="en-US" w:bidi="ar-SA"/>
      </w:rPr>
    </w:lvl>
    <w:lvl w:ilvl="2" w:tplc="74E62BD2">
      <w:numFmt w:val="bullet"/>
      <w:lvlText w:val="•"/>
      <w:lvlJc w:val="left"/>
      <w:pPr>
        <w:ind w:left="875" w:hanging="140"/>
      </w:pPr>
      <w:rPr>
        <w:rFonts w:hint="default"/>
        <w:lang w:val="ru-RU" w:eastAsia="en-US" w:bidi="ar-SA"/>
      </w:rPr>
    </w:lvl>
    <w:lvl w:ilvl="3" w:tplc="64626A50">
      <w:numFmt w:val="bullet"/>
      <w:lvlText w:val="•"/>
      <w:lvlJc w:val="left"/>
      <w:pPr>
        <w:ind w:left="1303" w:hanging="140"/>
      </w:pPr>
      <w:rPr>
        <w:rFonts w:hint="default"/>
        <w:lang w:val="ru-RU" w:eastAsia="en-US" w:bidi="ar-SA"/>
      </w:rPr>
    </w:lvl>
    <w:lvl w:ilvl="4" w:tplc="F1C6C3EA">
      <w:numFmt w:val="bullet"/>
      <w:lvlText w:val="•"/>
      <w:lvlJc w:val="left"/>
      <w:pPr>
        <w:ind w:left="1731" w:hanging="140"/>
      </w:pPr>
      <w:rPr>
        <w:rFonts w:hint="default"/>
        <w:lang w:val="ru-RU" w:eastAsia="en-US" w:bidi="ar-SA"/>
      </w:rPr>
    </w:lvl>
    <w:lvl w:ilvl="5" w:tplc="6F2C4F26">
      <w:numFmt w:val="bullet"/>
      <w:lvlText w:val="•"/>
      <w:lvlJc w:val="left"/>
      <w:pPr>
        <w:ind w:left="2159" w:hanging="140"/>
      </w:pPr>
      <w:rPr>
        <w:rFonts w:hint="default"/>
        <w:lang w:val="ru-RU" w:eastAsia="en-US" w:bidi="ar-SA"/>
      </w:rPr>
    </w:lvl>
    <w:lvl w:ilvl="6" w:tplc="DFE287CC">
      <w:numFmt w:val="bullet"/>
      <w:lvlText w:val="•"/>
      <w:lvlJc w:val="left"/>
      <w:pPr>
        <w:ind w:left="2587" w:hanging="140"/>
      </w:pPr>
      <w:rPr>
        <w:rFonts w:hint="default"/>
        <w:lang w:val="ru-RU" w:eastAsia="en-US" w:bidi="ar-SA"/>
      </w:rPr>
    </w:lvl>
    <w:lvl w:ilvl="7" w:tplc="346EE34E">
      <w:numFmt w:val="bullet"/>
      <w:lvlText w:val="•"/>
      <w:lvlJc w:val="left"/>
      <w:pPr>
        <w:ind w:left="3015" w:hanging="140"/>
      </w:pPr>
      <w:rPr>
        <w:rFonts w:hint="default"/>
        <w:lang w:val="ru-RU" w:eastAsia="en-US" w:bidi="ar-SA"/>
      </w:rPr>
    </w:lvl>
    <w:lvl w:ilvl="8" w:tplc="B10464D2">
      <w:numFmt w:val="bullet"/>
      <w:lvlText w:val="•"/>
      <w:lvlJc w:val="left"/>
      <w:pPr>
        <w:ind w:left="3443" w:hanging="140"/>
      </w:pPr>
      <w:rPr>
        <w:rFonts w:hint="default"/>
        <w:lang w:val="ru-RU" w:eastAsia="en-US" w:bidi="ar-SA"/>
      </w:rPr>
    </w:lvl>
  </w:abstractNum>
  <w:abstractNum w:abstractNumId="23"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2F1582"/>
    <w:multiLevelType w:val="hybridMultilevel"/>
    <w:tmpl w:val="A2DAF60E"/>
    <w:lvl w:ilvl="0" w:tplc="150275A6">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8F639FA">
      <w:numFmt w:val="bullet"/>
      <w:lvlText w:val="•"/>
      <w:lvlJc w:val="left"/>
      <w:pPr>
        <w:ind w:left="447" w:hanging="140"/>
      </w:pPr>
      <w:rPr>
        <w:rFonts w:hint="default"/>
        <w:lang w:val="ru-RU" w:eastAsia="en-US" w:bidi="ar-SA"/>
      </w:rPr>
    </w:lvl>
    <w:lvl w:ilvl="2" w:tplc="A73E8C62">
      <w:numFmt w:val="bullet"/>
      <w:lvlText w:val="•"/>
      <w:lvlJc w:val="left"/>
      <w:pPr>
        <w:ind w:left="875" w:hanging="140"/>
      </w:pPr>
      <w:rPr>
        <w:rFonts w:hint="default"/>
        <w:lang w:val="ru-RU" w:eastAsia="en-US" w:bidi="ar-SA"/>
      </w:rPr>
    </w:lvl>
    <w:lvl w:ilvl="3" w:tplc="EC423268">
      <w:numFmt w:val="bullet"/>
      <w:lvlText w:val="•"/>
      <w:lvlJc w:val="left"/>
      <w:pPr>
        <w:ind w:left="1303" w:hanging="140"/>
      </w:pPr>
      <w:rPr>
        <w:rFonts w:hint="default"/>
        <w:lang w:val="ru-RU" w:eastAsia="en-US" w:bidi="ar-SA"/>
      </w:rPr>
    </w:lvl>
    <w:lvl w:ilvl="4" w:tplc="28DA8848">
      <w:numFmt w:val="bullet"/>
      <w:lvlText w:val="•"/>
      <w:lvlJc w:val="left"/>
      <w:pPr>
        <w:ind w:left="1731" w:hanging="140"/>
      </w:pPr>
      <w:rPr>
        <w:rFonts w:hint="default"/>
        <w:lang w:val="ru-RU" w:eastAsia="en-US" w:bidi="ar-SA"/>
      </w:rPr>
    </w:lvl>
    <w:lvl w:ilvl="5" w:tplc="A3822A1E">
      <w:numFmt w:val="bullet"/>
      <w:lvlText w:val="•"/>
      <w:lvlJc w:val="left"/>
      <w:pPr>
        <w:ind w:left="2159" w:hanging="140"/>
      </w:pPr>
      <w:rPr>
        <w:rFonts w:hint="default"/>
        <w:lang w:val="ru-RU" w:eastAsia="en-US" w:bidi="ar-SA"/>
      </w:rPr>
    </w:lvl>
    <w:lvl w:ilvl="6" w:tplc="0526D0EA">
      <w:numFmt w:val="bullet"/>
      <w:lvlText w:val="•"/>
      <w:lvlJc w:val="left"/>
      <w:pPr>
        <w:ind w:left="2587" w:hanging="140"/>
      </w:pPr>
      <w:rPr>
        <w:rFonts w:hint="default"/>
        <w:lang w:val="ru-RU" w:eastAsia="en-US" w:bidi="ar-SA"/>
      </w:rPr>
    </w:lvl>
    <w:lvl w:ilvl="7" w:tplc="274CD414">
      <w:numFmt w:val="bullet"/>
      <w:lvlText w:val="•"/>
      <w:lvlJc w:val="left"/>
      <w:pPr>
        <w:ind w:left="3015" w:hanging="140"/>
      </w:pPr>
      <w:rPr>
        <w:rFonts w:hint="default"/>
        <w:lang w:val="ru-RU" w:eastAsia="en-US" w:bidi="ar-SA"/>
      </w:rPr>
    </w:lvl>
    <w:lvl w:ilvl="8" w:tplc="9892AA4E">
      <w:numFmt w:val="bullet"/>
      <w:lvlText w:val="•"/>
      <w:lvlJc w:val="left"/>
      <w:pPr>
        <w:ind w:left="3443" w:hanging="140"/>
      </w:pPr>
      <w:rPr>
        <w:rFonts w:hint="default"/>
        <w:lang w:val="ru-RU" w:eastAsia="en-US" w:bidi="ar-SA"/>
      </w:rPr>
    </w:lvl>
  </w:abstractNum>
  <w:abstractNum w:abstractNumId="27"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C752F0"/>
    <w:multiLevelType w:val="hybridMultilevel"/>
    <w:tmpl w:val="0C72D000"/>
    <w:lvl w:ilvl="0" w:tplc="18EA0A04">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9D46976">
      <w:numFmt w:val="bullet"/>
      <w:lvlText w:val="•"/>
      <w:lvlJc w:val="left"/>
      <w:pPr>
        <w:ind w:left="447" w:hanging="140"/>
      </w:pPr>
      <w:rPr>
        <w:rFonts w:hint="default"/>
        <w:lang w:val="ru-RU" w:eastAsia="en-US" w:bidi="ar-SA"/>
      </w:rPr>
    </w:lvl>
    <w:lvl w:ilvl="2" w:tplc="57D88088">
      <w:numFmt w:val="bullet"/>
      <w:lvlText w:val="•"/>
      <w:lvlJc w:val="left"/>
      <w:pPr>
        <w:ind w:left="875" w:hanging="140"/>
      </w:pPr>
      <w:rPr>
        <w:rFonts w:hint="default"/>
        <w:lang w:val="ru-RU" w:eastAsia="en-US" w:bidi="ar-SA"/>
      </w:rPr>
    </w:lvl>
    <w:lvl w:ilvl="3" w:tplc="4CD8643E">
      <w:numFmt w:val="bullet"/>
      <w:lvlText w:val="•"/>
      <w:lvlJc w:val="left"/>
      <w:pPr>
        <w:ind w:left="1303" w:hanging="140"/>
      </w:pPr>
      <w:rPr>
        <w:rFonts w:hint="default"/>
        <w:lang w:val="ru-RU" w:eastAsia="en-US" w:bidi="ar-SA"/>
      </w:rPr>
    </w:lvl>
    <w:lvl w:ilvl="4" w:tplc="F78EB2F8">
      <w:numFmt w:val="bullet"/>
      <w:lvlText w:val="•"/>
      <w:lvlJc w:val="left"/>
      <w:pPr>
        <w:ind w:left="1731" w:hanging="140"/>
      </w:pPr>
      <w:rPr>
        <w:rFonts w:hint="default"/>
        <w:lang w:val="ru-RU" w:eastAsia="en-US" w:bidi="ar-SA"/>
      </w:rPr>
    </w:lvl>
    <w:lvl w:ilvl="5" w:tplc="5BAAF886">
      <w:numFmt w:val="bullet"/>
      <w:lvlText w:val="•"/>
      <w:lvlJc w:val="left"/>
      <w:pPr>
        <w:ind w:left="2159" w:hanging="140"/>
      </w:pPr>
      <w:rPr>
        <w:rFonts w:hint="default"/>
        <w:lang w:val="ru-RU" w:eastAsia="en-US" w:bidi="ar-SA"/>
      </w:rPr>
    </w:lvl>
    <w:lvl w:ilvl="6" w:tplc="CD2462B8">
      <w:numFmt w:val="bullet"/>
      <w:lvlText w:val="•"/>
      <w:lvlJc w:val="left"/>
      <w:pPr>
        <w:ind w:left="2587" w:hanging="140"/>
      </w:pPr>
      <w:rPr>
        <w:rFonts w:hint="default"/>
        <w:lang w:val="ru-RU" w:eastAsia="en-US" w:bidi="ar-SA"/>
      </w:rPr>
    </w:lvl>
    <w:lvl w:ilvl="7" w:tplc="9482C72C">
      <w:numFmt w:val="bullet"/>
      <w:lvlText w:val="•"/>
      <w:lvlJc w:val="left"/>
      <w:pPr>
        <w:ind w:left="3015" w:hanging="140"/>
      </w:pPr>
      <w:rPr>
        <w:rFonts w:hint="default"/>
        <w:lang w:val="ru-RU" w:eastAsia="en-US" w:bidi="ar-SA"/>
      </w:rPr>
    </w:lvl>
    <w:lvl w:ilvl="8" w:tplc="9A262172">
      <w:numFmt w:val="bullet"/>
      <w:lvlText w:val="•"/>
      <w:lvlJc w:val="left"/>
      <w:pPr>
        <w:ind w:left="3443" w:hanging="140"/>
      </w:pPr>
      <w:rPr>
        <w:rFonts w:hint="default"/>
        <w:lang w:val="ru-RU" w:eastAsia="en-US" w:bidi="ar-SA"/>
      </w:rPr>
    </w:lvl>
  </w:abstractNum>
  <w:abstractNum w:abstractNumId="30"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BA1507D"/>
    <w:multiLevelType w:val="hybridMultilevel"/>
    <w:tmpl w:val="4710BEB0"/>
    <w:lvl w:ilvl="0" w:tplc="E33057B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040A6B0">
      <w:numFmt w:val="bullet"/>
      <w:lvlText w:val="•"/>
      <w:lvlJc w:val="left"/>
      <w:pPr>
        <w:ind w:left="447" w:hanging="140"/>
      </w:pPr>
      <w:rPr>
        <w:rFonts w:hint="default"/>
        <w:lang w:val="ru-RU" w:eastAsia="en-US" w:bidi="ar-SA"/>
      </w:rPr>
    </w:lvl>
    <w:lvl w:ilvl="2" w:tplc="23641546">
      <w:numFmt w:val="bullet"/>
      <w:lvlText w:val="•"/>
      <w:lvlJc w:val="left"/>
      <w:pPr>
        <w:ind w:left="875" w:hanging="140"/>
      </w:pPr>
      <w:rPr>
        <w:rFonts w:hint="default"/>
        <w:lang w:val="ru-RU" w:eastAsia="en-US" w:bidi="ar-SA"/>
      </w:rPr>
    </w:lvl>
    <w:lvl w:ilvl="3" w:tplc="6A0CE1E6">
      <w:numFmt w:val="bullet"/>
      <w:lvlText w:val="•"/>
      <w:lvlJc w:val="left"/>
      <w:pPr>
        <w:ind w:left="1303" w:hanging="140"/>
      </w:pPr>
      <w:rPr>
        <w:rFonts w:hint="default"/>
        <w:lang w:val="ru-RU" w:eastAsia="en-US" w:bidi="ar-SA"/>
      </w:rPr>
    </w:lvl>
    <w:lvl w:ilvl="4" w:tplc="E6EA24C8">
      <w:numFmt w:val="bullet"/>
      <w:lvlText w:val="•"/>
      <w:lvlJc w:val="left"/>
      <w:pPr>
        <w:ind w:left="1731" w:hanging="140"/>
      </w:pPr>
      <w:rPr>
        <w:rFonts w:hint="default"/>
        <w:lang w:val="ru-RU" w:eastAsia="en-US" w:bidi="ar-SA"/>
      </w:rPr>
    </w:lvl>
    <w:lvl w:ilvl="5" w:tplc="9852F082">
      <w:numFmt w:val="bullet"/>
      <w:lvlText w:val="•"/>
      <w:lvlJc w:val="left"/>
      <w:pPr>
        <w:ind w:left="2159" w:hanging="140"/>
      </w:pPr>
      <w:rPr>
        <w:rFonts w:hint="default"/>
        <w:lang w:val="ru-RU" w:eastAsia="en-US" w:bidi="ar-SA"/>
      </w:rPr>
    </w:lvl>
    <w:lvl w:ilvl="6" w:tplc="53845578">
      <w:numFmt w:val="bullet"/>
      <w:lvlText w:val="•"/>
      <w:lvlJc w:val="left"/>
      <w:pPr>
        <w:ind w:left="2587" w:hanging="140"/>
      </w:pPr>
      <w:rPr>
        <w:rFonts w:hint="default"/>
        <w:lang w:val="ru-RU" w:eastAsia="en-US" w:bidi="ar-SA"/>
      </w:rPr>
    </w:lvl>
    <w:lvl w:ilvl="7" w:tplc="2F949AEE">
      <w:numFmt w:val="bullet"/>
      <w:lvlText w:val="•"/>
      <w:lvlJc w:val="left"/>
      <w:pPr>
        <w:ind w:left="3015" w:hanging="140"/>
      </w:pPr>
      <w:rPr>
        <w:rFonts w:hint="default"/>
        <w:lang w:val="ru-RU" w:eastAsia="en-US" w:bidi="ar-SA"/>
      </w:rPr>
    </w:lvl>
    <w:lvl w:ilvl="8" w:tplc="194867EC">
      <w:numFmt w:val="bullet"/>
      <w:lvlText w:val="•"/>
      <w:lvlJc w:val="left"/>
      <w:pPr>
        <w:ind w:left="3443" w:hanging="140"/>
      </w:pPr>
      <w:rPr>
        <w:rFonts w:hint="default"/>
        <w:lang w:val="ru-RU" w:eastAsia="en-US" w:bidi="ar-SA"/>
      </w:rPr>
    </w:lvl>
  </w:abstractNum>
  <w:abstractNum w:abstractNumId="34"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8"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186EC3"/>
    <w:multiLevelType w:val="hybridMultilevel"/>
    <w:tmpl w:val="E99A4010"/>
    <w:lvl w:ilvl="0" w:tplc="14148EB6">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B461CB0">
      <w:numFmt w:val="bullet"/>
      <w:lvlText w:val="•"/>
      <w:lvlJc w:val="left"/>
      <w:pPr>
        <w:ind w:left="447" w:hanging="140"/>
      </w:pPr>
      <w:rPr>
        <w:rFonts w:hint="default"/>
        <w:lang w:val="ru-RU" w:eastAsia="en-US" w:bidi="ar-SA"/>
      </w:rPr>
    </w:lvl>
    <w:lvl w:ilvl="2" w:tplc="EC6C71C4">
      <w:numFmt w:val="bullet"/>
      <w:lvlText w:val="•"/>
      <w:lvlJc w:val="left"/>
      <w:pPr>
        <w:ind w:left="875" w:hanging="140"/>
      </w:pPr>
      <w:rPr>
        <w:rFonts w:hint="default"/>
        <w:lang w:val="ru-RU" w:eastAsia="en-US" w:bidi="ar-SA"/>
      </w:rPr>
    </w:lvl>
    <w:lvl w:ilvl="3" w:tplc="DE0E56CE">
      <w:numFmt w:val="bullet"/>
      <w:lvlText w:val="•"/>
      <w:lvlJc w:val="left"/>
      <w:pPr>
        <w:ind w:left="1303" w:hanging="140"/>
      </w:pPr>
      <w:rPr>
        <w:rFonts w:hint="default"/>
        <w:lang w:val="ru-RU" w:eastAsia="en-US" w:bidi="ar-SA"/>
      </w:rPr>
    </w:lvl>
    <w:lvl w:ilvl="4" w:tplc="A002FE5C">
      <w:numFmt w:val="bullet"/>
      <w:lvlText w:val="•"/>
      <w:lvlJc w:val="left"/>
      <w:pPr>
        <w:ind w:left="1731" w:hanging="140"/>
      </w:pPr>
      <w:rPr>
        <w:rFonts w:hint="default"/>
        <w:lang w:val="ru-RU" w:eastAsia="en-US" w:bidi="ar-SA"/>
      </w:rPr>
    </w:lvl>
    <w:lvl w:ilvl="5" w:tplc="9AAC4000">
      <w:numFmt w:val="bullet"/>
      <w:lvlText w:val="•"/>
      <w:lvlJc w:val="left"/>
      <w:pPr>
        <w:ind w:left="2159" w:hanging="140"/>
      </w:pPr>
      <w:rPr>
        <w:rFonts w:hint="default"/>
        <w:lang w:val="ru-RU" w:eastAsia="en-US" w:bidi="ar-SA"/>
      </w:rPr>
    </w:lvl>
    <w:lvl w:ilvl="6" w:tplc="95740A96">
      <w:numFmt w:val="bullet"/>
      <w:lvlText w:val="•"/>
      <w:lvlJc w:val="left"/>
      <w:pPr>
        <w:ind w:left="2587" w:hanging="140"/>
      </w:pPr>
      <w:rPr>
        <w:rFonts w:hint="default"/>
        <w:lang w:val="ru-RU" w:eastAsia="en-US" w:bidi="ar-SA"/>
      </w:rPr>
    </w:lvl>
    <w:lvl w:ilvl="7" w:tplc="8B44213C">
      <w:numFmt w:val="bullet"/>
      <w:lvlText w:val="•"/>
      <w:lvlJc w:val="left"/>
      <w:pPr>
        <w:ind w:left="3015" w:hanging="140"/>
      </w:pPr>
      <w:rPr>
        <w:rFonts w:hint="default"/>
        <w:lang w:val="ru-RU" w:eastAsia="en-US" w:bidi="ar-SA"/>
      </w:rPr>
    </w:lvl>
    <w:lvl w:ilvl="8" w:tplc="7FFA3E34">
      <w:numFmt w:val="bullet"/>
      <w:lvlText w:val="•"/>
      <w:lvlJc w:val="left"/>
      <w:pPr>
        <w:ind w:left="3443" w:hanging="140"/>
      </w:pPr>
      <w:rPr>
        <w:rFonts w:hint="default"/>
        <w:lang w:val="ru-RU" w:eastAsia="en-US" w:bidi="ar-SA"/>
      </w:rPr>
    </w:lvl>
  </w:abstractNum>
  <w:abstractNum w:abstractNumId="40"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1935E3"/>
    <w:multiLevelType w:val="hybridMultilevel"/>
    <w:tmpl w:val="ED325434"/>
    <w:lvl w:ilvl="0" w:tplc="AD54EDB8">
      <w:numFmt w:val="bullet"/>
      <w:lvlText w:val="-"/>
      <w:lvlJc w:val="left"/>
      <w:pPr>
        <w:ind w:left="16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C3E72A8">
      <w:numFmt w:val="bullet"/>
      <w:lvlText w:val="•"/>
      <w:lvlJc w:val="left"/>
      <w:pPr>
        <w:ind w:left="1112" w:hanging="164"/>
      </w:pPr>
      <w:rPr>
        <w:rFonts w:hint="default"/>
        <w:lang w:val="ru-RU" w:eastAsia="en-US" w:bidi="ar-SA"/>
      </w:rPr>
    </w:lvl>
    <w:lvl w:ilvl="2" w:tplc="164CC392">
      <w:numFmt w:val="bullet"/>
      <w:lvlText w:val="•"/>
      <w:lvlJc w:val="left"/>
      <w:pPr>
        <w:ind w:left="2065" w:hanging="164"/>
      </w:pPr>
      <w:rPr>
        <w:rFonts w:hint="default"/>
        <w:lang w:val="ru-RU" w:eastAsia="en-US" w:bidi="ar-SA"/>
      </w:rPr>
    </w:lvl>
    <w:lvl w:ilvl="3" w:tplc="3F1442E6">
      <w:numFmt w:val="bullet"/>
      <w:lvlText w:val="•"/>
      <w:lvlJc w:val="left"/>
      <w:pPr>
        <w:ind w:left="3017" w:hanging="164"/>
      </w:pPr>
      <w:rPr>
        <w:rFonts w:hint="default"/>
        <w:lang w:val="ru-RU" w:eastAsia="en-US" w:bidi="ar-SA"/>
      </w:rPr>
    </w:lvl>
    <w:lvl w:ilvl="4" w:tplc="CBAC409E">
      <w:numFmt w:val="bullet"/>
      <w:lvlText w:val="•"/>
      <w:lvlJc w:val="left"/>
      <w:pPr>
        <w:ind w:left="3970" w:hanging="164"/>
      </w:pPr>
      <w:rPr>
        <w:rFonts w:hint="default"/>
        <w:lang w:val="ru-RU" w:eastAsia="en-US" w:bidi="ar-SA"/>
      </w:rPr>
    </w:lvl>
    <w:lvl w:ilvl="5" w:tplc="55E253A6">
      <w:numFmt w:val="bullet"/>
      <w:lvlText w:val="•"/>
      <w:lvlJc w:val="left"/>
      <w:pPr>
        <w:ind w:left="4923" w:hanging="164"/>
      </w:pPr>
      <w:rPr>
        <w:rFonts w:hint="default"/>
        <w:lang w:val="ru-RU" w:eastAsia="en-US" w:bidi="ar-SA"/>
      </w:rPr>
    </w:lvl>
    <w:lvl w:ilvl="6" w:tplc="971ECC66">
      <w:numFmt w:val="bullet"/>
      <w:lvlText w:val="•"/>
      <w:lvlJc w:val="left"/>
      <w:pPr>
        <w:ind w:left="5875" w:hanging="164"/>
      </w:pPr>
      <w:rPr>
        <w:rFonts w:hint="default"/>
        <w:lang w:val="ru-RU" w:eastAsia="en-US" w:bidi="ar-SA"/>
      </w:rPr>
    </w:lvl>
    <w:lvl w:ilvl="7" w:tplc="E9C6077E">
      <w:numFmt w:val="bullet"/>
      <w:lvlText w:val="•"/>
      <w:lvlJc w:val="left"/>
      <w:pPr>
        <w:ind w:left="6828" w:hanging="164"/>
      </w:pPr>
      <w:rPr>
        <w:rFonts w:hint="default"/>
        <w:lang w:val="ru-RU" w:eastAsia="en-US" w:bidi="ar-SA"/>
      </w:rPr>
    </w:lvl>
    <w:lvl w:ilvl="8" w:tplc="AEEE672E">
      <w:numFmt w:val="bullet"/>
      <w:lvlText w:val="•"/>
      <w:lvlJc w:val="left"/>
      <w:pPr>
        <w:ind w:left="7781" w:hanging="164"/>
      </w:pPr>
      <w:rPr>
        <w:rFonts w:hint="default"/>
        <w:lang w:val="ru-RU" w:eastAsia="en-US" w:bidi="ar-SA"/>
      </w:rPr>
    </w:lvl>
  </w:abstractNum>
  <w:num w:numId="1">
    <w:abstractNumId w:val="24"/>
  </w:num>
  <w:num w:numId="2">
    <w:abstractNumId w:val="34"/>
  </w:num>
  <w:num w:numId="3">
    <w:abstractNumId w:val="41"/>
  </w:num>
  <w:num w:numId="4">
    <w:abstractNumId w:val="8"/>
  </w:num>
  <w:num w:numId="5">
    <w:abstractNumId w:val="19"/>
  </w:num>
  <w:num w:numId="6">
    <w:abstractNumId w:val="13"/>
  </w:num>
  <w:num w:numId="7">
    <w:abstractNumId w:val="40"/>
  </w:num>
  <w:num w:numId="8">
    <w:abstractNumId w:val="35"/>
  </w:num>
  <w:num w:numId="9">
    <w:abstractNumId w:val="2"/>
  </w:num>
  <w:num w:numId="10">
    <w:abstractNumId w:val="28"/>
  </w:num>
  <w:num w:numId="11">
    <w:abstractNumId w:val="32"/>
  </w:num>
  <w:num w:numId="12">
    <w:abstractNumId w:val="37"/>
  </w:num>
  <w:num w:numId="13">
    <w:abstractNumId w:val="12"/>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5"/>
  </w:num>
  <w:num w:numId="19">
    <w:abstractNumId w:val="6"/>
  </w:num>
  <w:num w:numId="20">
    <w:abstractNumId w:val="25"/>
  </w:num>
  <w:num w:numId="21">
    <w:abstractNumId w:val="20"/>
  </w:num>
  <w:num w:numId="22">
    <w:abstractNumId w:val="38"/>
  </w:num>
  <w:num w:numId="23">
    <w:abstractNumId w:val="30"/>
  </w:num>
  <w:num w:numId="24">
    <w:abstractNumId w:val="31"/>
  </w:num>
  <w:num w:numId="25">
    <w:abstractNumId w:val="36"/>
  </w:num>
  <w:num w:numId="26">
    <w:abstractNumId w:val="23"/>
  </w:num>
  <w:num w:numId="27">
    <w:abstractNumId w:val="11"/>
  </w:num>
  <w:num w:numId="28">
    <w:abstractNumId w:val="10"/>
  </w:num>
  <w:num w:numId="29">
    <w:abstractNumId w:val="29"/>
  </w:num>
  <w:num w:numId="30">
    <w:abstractNumId w:val="18"/>
  </w:num>
  <w:num w:numId="31">
    <w:abstractNumId w:val="21"/>
  </w:num>
  <w:num w:numId="32">
    <w:abstractNumId w:val="22"/>
  </w:num>
  <w:num w:numId="33">
    <w:abstractNumId w:val="26"/>
  </w:num>
  <w:num w:numId="34">
    <w:abstractNumId w:val="7"/>
  </w:num>
  <w:num w:numId="35">
    <w:abstractNumId w:val="0"/>
  </w:num>
  <w:num w:numId="36">
    <w:abstractNumId w:val="3"/>
  </w:num>
  <w:num w:numId="37">
    <w:abstractNumId w:val="4"/>
  </w:num>
  <w:num w:numId="38">
    <w:abstractNumId w:val="14"/>
  </w:num>
  <w:num w:numId="39">
    <w:abstractNumId w:val="39"/>
  </w:num>
  <w:num w:numId="40">
    <w:abstractNumId w:val="33"/>
  </w:num>
  <w:num w:numId="41">
    <w:abstractNumId w:val="1"/>
  </w:num>
  <w:num w:numId="42">
    <w:abstractNumId w:val="4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4960"/>
    <w:rsid w:val="00035746"/>
    <w:rsid w:val="00056479"/>
    <w:rsid w:val="0005797C"/>
    <w:rsid w:val="00070AD1"/>
    <w:rsid w:val="00084D1D"/>
    <w:rsid w:val="000867D3"/>
    <w:rsid w:val="000909F9"/>
    <w:rsid w:val="000C08C3"/>
    <w:rsid w:val="000E2E9C"/>
    <w:rsid w:val="000E6297"/>
    <w:rsid w:val="001016F8"/>
    <w:rsid w:val="001124A6"/>
    <w:rsid w:val="00125645"/>
    <w:rsid w:val="0012717C"/>
    <w:rsid w:val="0013074F"/>
    <w:rsid w:val="001320F8"/>
    <w:rsid w:val="00141C29"/>
    <w:rsid w:val="00146E77"/>
    <w:rsid w:val="00147943"/>
    <w:rsid w:val="001868BC"/>
    <w:rsid w:val="00193390"/>
    <w:rsid w:val="00197174"/>
    <w:rsid w:val="001A2A54"/>
    <w:rsid w:val="001B23F4"/>
    <w:rsid w:val="001E0BD7"/>
    <w:rsid w:val="001E108A"/>
    <w:rsid w:val="001F3CD2"/>
    <w:rsid w:val="00202F81"/>
    <w:rsid w:val="00210FDE"/>
    <w:rsid w:val="002164F5"/>
    <w:rsid w:val="002400D7"/>
    <w:rsid w:val="002429A8"/>
    <w:rsid w:val="0027429E"/>
    <w:rsid w:val="00275E38"/>
    <w:rsid w:val="00280FB4"/>
    <w:rsid w:val="002B68F0"/>
    <w:rsid w:val="002B6CBE"/>
    <w:rsid w:val="002F502D"/>
    <w:rsid w:val="002F739B"/>
    <w:rsid w:val="0031038B"/>
    <w:rsid w:val="0031416A"/>
    <w:rsid w:val="0031489C"/>
    <w:rsid w:val="00320B96"/>
    <w:rsid w:val="00321117"/>
    <w:rsid w:val="00331685"/>
    <w:rsid w:val="00333CD2"/>
    <w:rsid w:val="003360AD"/>
    <w:rsid w:val="003363FE"/>
    <w:rsid w:val="0034195D"/>
    <w:rsid w:val="003556B9"/>
    <w:rsid w:val="00364262"/>
    <w:rsid w:val="00364481"/>
    <w:rsid w:val="003734B7"/>
    <w:rsid w:val="00376B1A"/>
    <w:rsid w:val="00393839"/>
    <w:rsid w:val="003A342B"/>
    <w:rsid w:val="003B2582"/>
    <w:rsid w:val="003B72F6"/>
    <w:rsid w:val="003C4918"/>
    <w:rsid w:val="003C5951"/>
    <w:rsid w:val="003D23A8"/>
    <w:rsid w:val="003F3F4A"/>
    <w:rsid w:val="003F4A2D"/>
    <w:rsid w:val="00401662"/>
    <w:rsid w:val="004032F3"/>
    <w:rsid w:val="00462042"/>
    <w:rsid w:val="00462420"/>
    <w:rsid w:val="00473B16"/>
    <w:rsid w:val="004879BB"/>
    <w:rsid w:val="00491B1D"/>
    <w:rsid w:val="004A6B70"/>
    <w:rsid w:val="004C6F23"/>
    <w:rsid w:val="004C7D1D"/>
    <w:rsid w:val="004D3E71"/>
    <w:rsid w:val="004E29AF"/>
    <w:rsid w:val="004E66D9"/>
    <w:rsid w:val="004F5E90"/>
    <w:rsid w:val="004F6708"/>
    <w:rsid w:val="00525C7F"/>
    <w:rsid w:val="00536B54"/>
    <w:rsid w:val="0054765B"/>
    <w:rsid w:val="00581CD2"/>
    <w:rsid w:val="005A0EBD"/>
    <w:rsid w:val="005B206F"/>
    <w:rsid w:val="005C61A1"/>
    <w:rsid w:val="005D216F"/>
    <w:rsid w:val="005E4759"/>
    <w:rsid w:val="005E494B"/>
    <w:rsid w:val="005E4B82"/>
    <w:rsid w:val="005E7C5C"/>
    <w:rsid w:val="0062308C"/>
    <w:rsid w:val="0067059C"/>
    <w:rsid w:val="0068222B"/>
    <w:rsid w:val="006909F3"/>
    <w:rsid w:val="0069223C"/>
    <w:rsid w:val="0069542D"/>
    <w:rsid w:val="006B59AF"/>
    <w:rsid w:val="0070083B"/>
    <w:rsid w:val="007242BD"/>
    <w:rsid w:val="00745E79"/>
    <w:rsid w:val="00760421"/>
    <w:rsid w:val="007674D5"/>
    <w:rsid w:val="00780458"/>
    <w:rsid w:val="007807EF"/>
    <w:rsid w:val="00785A23"/>
    <w:rsid w:val="0079794F"/>
    <w:rsid w:val="007B4303"/>
    <w:rsid w:val="007B54DB"/>
    <w:rsid w:val="007B685A"/>
    <w:rsid w:val="007C4034"/>
    <w:rsid w:val="007C4944"/>
    <w:rsid w:val="007C7CF4"/>
    <w:rsid w:val="007E7E2D"/>
    <w:rsid w:val="007F2656"/>
    <w:rsid w:val="00852EA4"/>
    <w:rsid w:val="00852FD8"/>
    <w:rsid w:val="00867E98"/>
    <w:rsid w:val="00873BA5"/>
    <w:rsid w:val="00887227"/>
    <w:rsid w:val="00890682"/>
    <w:rsid w:val="00895230"/>
    <w:rsid w:val="008A03DA"/>
    <w:rsid w:val="008A1DE9"/>
    <w:rsid w:val="008A3307"/>
    <w:rsid w:val="008A58B9"/>
    <w:rsid w:val="008B02B8"/>
    <w:rsid w:val="008C2ABE"/>
    <w:rsid w:val="008C2BBD"/>
    <w:rsid w:val="008C608F"/>
    <w:rsid w:val="008F25FE"/>
    <w:rsid w:val="009002C3"/>
    <w:rsid w:val="0090172D"/>
    <w:rsid w:val="00906D24"/>
    <w:rsid w:val="00914BF8"/>
    <w:rsid w:val="00927E50"/>
    <w:rsid w:val="00936E5E"/>
    <w:rsid w:val="009532CE"/>
    <w:rsid w:val="00972C2B"/>
    <w:rsid w:val="00984ABD"/>
    <w:rsid w:val="009A08A4"/>
    <w:rsid w:val="009B307E"/>
    <w:rsid w:val="009C1839"/>
    <w:rsid w:val="009C2AB7"/>
    <w:rsid w:val="009D165A"/>
    <w:rsid w:val="009D44B8"/>
    <w:rsid w:val="009E3C5F"/>
    <w:rsid w:val="009F55C3"/>
    <w:rsid w:val="009F5B7A"/>
    <w:rsid w:val="00A0022D"/>
    <w:rsid w:val="00A00AB1"/>
    <w:rsid w:val="00A11044"/>
    <w:rsid w:val="00A3404D"/>
    <w:rsid w:val="00A425B2"/>
    <w:rsid w:val="00A45913"/>
    <w:rsid w:val="00A574E2"/>
    <w:rsid w:val="00A6142E"/>
    <w:rsid w:val="00A66C9F"/>
    <w:rsid w:val="00A77532"/>
    <w:rsid w:val="00A81DEA"/>
    <w:rsid w:val="00A8570A"/>
    <w:rsid w:val="00A95824"/>
    <w:rsid w:val="00AA7C0B"/>
    <w:rsid w:val="00AC3BD9"/>
    <w:rsid w:val="00AD46FA"/>
    <w:rsid w:val="00AD4A5A"/>
    <w:rsid w:val="00AD7FCB"/>
    <w:rsid w:val="00B02C35"/>
    <w:rsid w:val="00B245DD"/>
    <w:rsid w:val="00B33774"/>
    <w:rsid w:val="00B3431D"/>
    <w:rsid w:val="00B41A1A"/>
    <w:rsid w:val="00B453E6"/>
    <w:rsid w:val="00B5044E"/>
    <w:rsid w:val="00B61485"/>
    <w:rsid w:val="00B63546"/>
    <w:rsid w:val="00B66038"/>
    <w:rsid w:val="00B66076"/>
    <w:rsid w:val="00B71E49"/>
    <w:rsid w:val="00B72F33"/>
    <w:rsid w:val="00B855D4"/>
    <w:rsid w:val="00BA2347"/>
    <w:rsid w:val="00BC3945"/>
    <w:rsid w:val="00BC5B86"/>
    <w:rsid w:val="00BC5BA5"/>
    <w:rsid w:val="00BE27A3"/>
    <w:rsid w:val="00BE29AE"/>
    <w:rsid w:val="00C50B41"/>
    <w:rsid w:val="00C55B16"/>
    <w:rsid w:val="00C7765D"/>
    <w:rsid w:val="00C95237"/>
    <w:rsid w:val="00CA50F1"/>
    <w:rsid w:val="00CC2C91"/>
    <w:rsid w:val="00CC4135"/>
    <w:rsid w:val="00CD3BC8"/>
    <w:rsid w:val="00D21181"/>
    <w:rsid w:val="00D22FE2"/>
    <w:rsid w:val="00D341D7"/>
    <w:rsid w:val="00D47374"/>
    <w:rsid w:val="00D71C43"/>
    <w:rsid w:val="00D7669D"/>
    <w:rsid w:val="00D91C6A"/>
    <w:rsid w:val="00DA2967"/>
    <w:rsid w:val="00DA3F08"/>
    <w:rsid w:val="00DA66C3"/>
    <w:rsid w:val="00DB1E63"/>
    <w:rsid w:val="00DC21FA"/>
    <w:rsid w:val="00DD30C3"/>
    <w:rsid w:val="00DD72F0"/>
    <w:rsid w:val="00DD75B2"/>
    <w:rsid w:val="00E0728D"/>
    <w:rsid w:val="00E10CE8"/>
    <w:rsid w:val="00E17DC8"/>
    <w:rsid w:val="00E4486A"/>
    <w:rsid w:val="00E50F5D"/>
    <w:rsid w:val="00E560EF"/>
    <w:rsid w:val="00E56BD7"/>
    <w:rsid w:val="00E604AF"/>
    <w:rsid w:val="00E71ECC"/>
    <w:rsid w:val="00E806A6"/>
    <w:rsid w:val="00E9059B"/>
    <w:rsid w:val="00EC44D4"/>
    <w:rsid w:val="00ED6D0F"/>
    <w:rsid w:val="00EF4BC0"/>
    <w:rsid w:val="00F1000D"/>
    <w:rsid w:val="00F10B81"/>
    <w:rsid w:val="00F1215C"/>
    <w:rsid w:val="00F140D0"/>
    <w:rsid w:val="00F153B9"/>
    <w:rsid w:val="00F20FDB"/>
    <w:rsid w:val="00F2237B"/>
    <w:rsid w:val="00F23A98"/>
    <w:rsid w:val="00F30FD4"/>
    <w:rsid w:val="00F414AD"/>
    <w:rsid w:val="00F46E95"/>
    <w:rsid w:val="00F73602"/>
    <w:rsid w:val="00F74B01"/>
    <w:rsid w:val="00F77A8D"/>
    <w:rsid w:val="00F81FE0"/>
    <w:rsid w:val="00F8303C"/>
    <w:rsid w:val="00F905F4"/>
    <w:rsid w:val="00F90AD9"/>
    <w:rsid w:val="00FC02C1"/>
    <w:rsid w:val="00FE1A0A"/>
    <w:rsid w:val="00FE372F"/>
    <w:rsid w:val="00FE3C51"/>
    <w:rsid w:val="00FF057C"/>
    <w:rsid w:val="00FF0AE9"/>
    <w:rsid w:val="00FF6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12">
    <w:name w:val="Неразрешенное упоминание1"/>
    <w:basedOn w:val="a0"/>
    <w:uiPriority w:val="99"/>
    <w:semiHidden/>
    <w:unhideWhenUsed/>
    <w:rsid w:val="001F3CD2"/>
    <w:rPr>
      <w:color w:val="605E5C"/>
      <w:shd w:val="clear" w:color="auto" w:fill="E1DFDD"/>
    </w:rPr>
  </w:style>
  <w:style w:type="table" w:customStyle="1" w:styleId="TableNormal">
    <w:name w:val="Table Normal"/>
    <w:uiPriority w:val="2"/>
    <w:semiHidden/>
    <w:unhideWhenUsed/>
    <w:qFormat/>
    <w:rsid w:val="00275E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75E38"/>
    <w:pPr>
      <w:widowControl w:val="0"/>
      <w:autoSpaceDE w:val="0"/>
      <w:autoSpaceDN w:val="0"/>
      <w:spacing w:after="0" w:line="240" w:lineRule="auto"/>
      <w:ind w:left="26"/>
    </w:pPr>
    <w:rPr>
      <w:rFonts w:ascii="Times New Roman" w:eastAsia="Times New Roman" w:hAnsi="Times New Roman" w:cs="Times New Roman"/>
    </w:rPr>
  </w:style>
  <w:style w:type="paragraph" w:styleId="af4">
    <w:name w:val="Body Text"/>
    <w:basedOn w:val="a"/>
    <w:link w:val="af5"/>
    <w:uiPriority w:val="1"/>
    <w:qFormat/>
    <w:rsid w:val="00393839"/>
    <w:pPr>
      <w:widowControl w:val="0"/>
      <w:autoSpaceDE w:val="0"/>
      <w:autoSpaceDN w:val="0"/>
      <w:spacing w:after="0" w:line="240" w:lineRule="auto"/>
      <w:ind w:left="162"/>
    </w:pPr>
    <w:rPr>
      <w:rFonts w:ascii="Times New Roman" w:eastAsia="Times New Roman" w:hAnsi="Times New Roman" w:cs="Times New Roman"/>
      <w:sz w:val="28"/>
      <w:szCs w:val="28"/>
    </w:rPr>
  </w:style>
  <w:style w:type="character" w:customStyle="1" w:styleId="af5">
    <w:name w:val="Основной текст Знак"/>
    <w:basedOn w:val="a0"/>
    <w:link w:val="af4"/>
    <w:uiPriority w:val="1"/>
    <w:rsid w:val="0039383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grebennik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dvs.rsl.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CC6A8-2411-483B-A9B4-8180072D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4279</Words>
  <Characters>24394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Шумилина Анна Юрьевна</cp:lastModifiedBy>
  <cp:revision>6</cp:revision>
  <cp:lastPrinted>2019-10-02T08:34:00Z</cp:lastPrinted>
  <dcterms:created xsi:type="dcterms:W3CDTF">2023-06-21T12:16:00Z</dcterms:created>
  <dcterms:modified xsi:type="dcterms:W3CDTF">2024-06-18T07:19:00Z</dcterms:modified>
</cp:coreProperties>
</file>